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0" w:type="dxa"/>
        <w:tblLayout w:type="fixed"/>
        <w:tblLook w:val="0000" w:firstRow="0" w:lastRow="0" w:firstColumn="0" w:lastColumn="0" w:noHBand="0" w:noVBand="0"/>
      </w:tblPr>
      <w:tblGrid>
        <w:gridCol w:w="7361"/>
        <w:gridCol w:w="2689"/>
      </w:tblGrid>
      <w:tr w:rsidR="002F704E" w:rsidRPr="00FA785F" w14:paraId="4E069204" w14:textId="77777777" w:rsidTr="00723F6B">
        <w:trPr>
          <w:trHeight w:val="1130"/>
        </w:trPr>
        <w:tc>
          <w:tcPr>
            <w:tcW w:w="7361" w:type="dxa"/>
          </w:tcPr>
          <w:p w14:paraId="7617CA85" w14:textId="77777777" w:rsidR="002F704E" w:rsidRPr="00FA785F" w:rsidRDefault="002F704E" w:rsidP="00FA785F">
            <w:pPr>
              <w:pStyle w:val="NoSpacing"/>
              <w:rPr>
                <w:sz w:val="20"/>
                <w:szCs w:val="20"/>
              </w:rPr>
            </w:pPr>
          </w:p>
        </w:tc>
        <w:tc>
          <w:tcPr>
            <w:tcW w:w="2689" w:type="dxa"/>
          </w:tcPr>
          <w:p w14:paraId="09C14176" w14:textId="77777777" w:rsidR="002F704E" w:rsidRPr="00FA785F" w:rsidRDefault="002F704E" w:rsidP="00FA785F">
            <w:pPr>
              <w:pStyle w:val="NoSpacing"/>
              <w:rPr>
                <w:sz w:val="20"/>
                <w:szCs w:val="20"/>
              </w:rPr>
            </w:pPr>
            <w:r w:rsidRPr="00FA785F">
              <w:rPr>
                <w:noProof/>
                <w:sz w:val="20"/>
                <w:szCs w:val="20"/>
              </w:rPr>
              <w:drawing>
                <wp:inline distT="0" distB="0" distL="0" distR="0" wp14:anchorId="20087E44" wp14:editId="00E0AA7C">
                  <wp:extent cx="666750" cy="659095"/>
                  <wp:effectExtent l="19050" t="0" r="0" b="0"/>
                  <wp:docPr id="1" name="Picture 2" descr="Leit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itrim"/>
                          <pic:cNvPicPr>
                            <a:picLocks noChangeAspect="1" noChangeArrowheads="1"/>
                          </pic:cNvPicPr>
                        </pic:nvPicPr>
                        <pic:blipFill>
                          <a:blip r:embed="rId5" cstate="print"/>
                          <a:srcRect/>
                          <a:stretch>
                            <a:fillRect/>
                          </a:stretch>
                        </pic:blipFill>
                        <pic:spPr bwMode="auto">
                          <a:xfrm>
                            <a:off x="0" y="0"/>
                            <a:ext cx="668757" cy="661079"/>
                          </a:xfrm>
                          <a:prstGeom prst="rect">
                            <a:avLst/>
                          </a:prstGeom>
                          <a:noFill/>
                          <a:ln w="9525">
                            <a:noFill/>
                            <a:miter lim="800000"/>
                            <a:headEnd/>
                            <a:tailEnd/>
                          </a:ln>
                        </pic:spPr>
                      </pic:pic>
                    </a:graphicData>
                  </a:graphic>
                </wp:inline>
              </w:drawing>
            </w:r>
          </w:p>
          <w:p w14:paraId="55F90A22" w14:textId="77777777" w:rsidR="002F704E" w:rsidRPr="00FA785F" w:rsidRDefault="002F704E" w:rsidP="00FA785F">
            <w:pPr>
              <w:pStyle w:val="NoSpacing"/>
              <w:rPr>
                <w:sz w:val="20"/>
                <w:szCs w:val="20"/>
              </w:rPr>
            </w:pPr>
          </w:p>
        </w:tc>
      </w:tr>
    </w:tbl>
    <w:p w14:paraId="6D1C9138" w14:textId="77777777" w:rsidR="00335307" w:rsidRPr="00D43895" w:rsidRDefault="00335307" w:rsidP="00FA785F">
      <w:pPr>
        <w:pStyle w:val="NoSpacing"/>
        <w:jc w:val="center"/>
      </w:pPr>
      <w:r w:rsidRPr="00D43895">
        <w:t>LEITRIM COUNTY COUNCIL</w:t>
      </w:r>
    </w:p>
    <w:p w14:paraId="10D252AE" w14:textId="77777777" w:rsidR="00335307" w:rsidRPr="00D43895" w:rsidRDefault="00335307" w:rsidP="00FA785F">
      <w:pPr>
        <w:pStyle w:val="NoSpacing"/>
        <w:jc w:val="center"/>
        <w:rPr>
          <w:b/>
          <w:sz w:val="24"/>
          <w:szCs w:val="24"/>
        </w:rPr>
      </w:pPr>
      <w:r w:rsidRPr="00D43895">
        <w:rPr>
          <w:b/>
          <w:sz w:val="24"/>
          <w:szCs w:val="24"/>
        </w:rPr>
        <w:t>Site Notice</w:t>
      </w:r>
    </w:p>
    <w:p w14:paraId="6FBA9C13" w14:textId="77777777" w:rsidR="00335307" w:rsidRPr="00D43895" w:rsidRDefault="00335307" w:rsidP="00FA785F">
      <w:pPr>
        <w:pStyle w:val="NoSpacing"/>
        <w:jc w:val="center"/>
      </w:pPr>
      <w:r w:rsidRPr="00D43895">
        <w:t>Part 8 Public Notice Pursuant to the Planning and Development</w:t>
      </w:r>
    </w:p>
    <w:p w14:paraId="65026DF3" w14:textId="77777777" w:rsidR="00335307" w:rsidRPr="00FA785F" w:rsidRDefault="00335307" w:rsidP="00FA785F">
      <w:pPr>
        <w:pStyle w:val="NoSpacing"/>
        <w:jc w:val="center"/>
        <w:rPr>
          <w:szCs w:val="20"/>
        </w:rPr>
      </w:pPr>
      <w:r w:rsidRPr="00D43895">
        <w:t>Regulations 2001 (Article 81) as amended</w:t>
      </w:r>
    </w:p>
    <w:p w14:paraId="2940F698" w14:textId="77777777" w:rsidR="008C6B02" w:rsidRPr="00FA785F" w:rsidRDefault="008C6B02" w:rsidP="00FA785F">
      <w:pPr>
        <w:pStyle w:val="NoSpacing"/>
        <w:jc w:val="center"/>
      </w:pPr>
    </w:p>
    <w:p w14:paraId="1579BF72" w14:textId="77777777" w:rsidR="00EA53E6" w:rsidRPr="00B86EBA" w:rsidRDefault="00EA53E6" w:rsidP="00EA53E6">
      <w:pPr>
        <w:pStyle w:val="NoSpacing"/>
        <w:jc w:val="both"/>
        <w:rPr>
          <w:rFonts w:cstheme="minorHAnsi"/>
          <w:lang w:val="en-GB"/>
        </w:rPr>
      </w:pPr>
      <w:r w:rsidRPr="00B86EBA">
        <w:rPr>
          <w:rFonts w:cstheme="minorHAnsi"/>
          <w:lang w:val="en-GB"/>
        </w:rPr>
        <w:t xml:space="preserve">Notice is hereby given that Leitrim County Council proposes to carry out the following works </w:t>
      </w:r>
      <w:r>
        <w:rPr>
          <w:rFonts w:cstheme="minorHAnsi"/>
          <w:lang w:val="en-GB"/>
        </w:rPr>
        <w:t>traversing the townlands of Moher, Knockmacrory and Killinaker at</w:t>
      </w:r>
      <w:r w:rsidRPr="00B86EBA">
        <w:rPr>
          <w:rFonts w:cstheme="minorHAnsi"/>
          <w:lang w:val="en-GB"/>
        </w:rPr>
        <w:t xml:space="preserve"> </w:t>
      </w:r>
      <w:r>
        <w:rPr>
          <w:rFonts w:cstheme="minorHAnsi"/>
          <w:lang w:val="en-GB"/>
        </w:rPr>
        <w:t>Roosky</w:t>
      </w:r>
      <w:r w:rsidRPr="00B86EBA">
        <w:rPr>
          <w:rFonts w:cstheme="minorHAnsi"/>
          <w:lang w:val="en-GB"/>
        </w:rPr>
        <w:t>, County Leitrim: -</w:t>
      </w:r>
    </w:p>
    <w:p w14:paraId="7AB23853" w14:textId="77777777" w:rsidR="00EA53E6" w:rsidRPr="00B86EBA" w:rsidRDefault="00EA53E6" w:rsidP="00EA53E6">
      <w:pPr>
        <w:pStyle w:val="NoSpacing"/>
        <w:jc w:val="both"/>
        <w:rPr>
          <w:rFonts w:cstheme="minorHAnsi"/>
          <w:lang w:val="en-GB"/>
        </w:rPr>
      </w:pPr>
    </w:p>
    <w:p w14:paraId="2227C609" w14:textId="77777777" w:rsidR="00EA53E6" w:rsidRPr="00FE15E7" w:rsidRDefault="00EA53E6" w:rsidP="00EA53E6">
      <w:pPr>
        <w:pStyle w:val="NoSpacing"/>
        <w:numPr>
          <w:ilvl w:val="0"/>
          <w:numId w:val="9"/>
        </w:numPr>
        <w:jc w:val="both"/>
        <w:rPr>
          <w:rFonts w:ascii="Calibri" w:hAnsi="Calibri" w:cs="Calibri"/>
          <w:b/>
        </w:rPr>
      </w:pPr>
      <w:r w:rsidRPr="00FE15E7">
        <w:rPr>
          <w:rFonts w:ascii="Calibri" w:hAnsi="Calibri" w:cs="Calibri"/>
          <w:b/>
        </w:rPr>
        <w:t xml:space="preserve">Construction of a public footpath of 2.0m wide and associated public lighting along the L-1601 outbound from Roosky Village, from the end of the existing footpath as far as the 80km/hr speed limit north of the village, extending for a distance of approximately 340m. </w:t>
      </w:r>
      <w:r w:rsidRPr="00F203EE">
        <w:rPr>
          <w:rFonts w:ascii="Calibri" w:hAnsi="Calibri" w:cs="Calibri"/>
          <w:b/>
          <w:bCs/>
        </w:rPr>
        <w:t>By doing this, the road carriageway will be reduced from a width of 7.3m to 6.2m</w:t>
      </w:r>
    </w:p>
    <w:p w14:paraId="6AE500BD" w14:textId="77777777" w:rsidR="00EA53E6" w:rsidRPr="00FE15E7" w:rsidRDefault="00EA53E6" w:rsidP="00EA53E6">
      <w:pPr>
        <w:pStyle w:val="NoSpacing"/>
        <w:jc w:val="both"/>
        <w:rPr>
          <w:rFonts w:ascii="Calibri" w:hAnsi="Calibri" w:cs="Calibri"/>
          <w:b/>
        </w:rPr>
      </w:pPr>
    </w:p>
    <w:p w14:paraId="6B0DA780" w14:textId="77777777" w:rsidR="002A7E2B" w:rsidRPr="00FE15E7" w:rsidRDefault="002A7E2B" w:rsidP="002A7E2B">
      <w:pPr>
        <w:pStyle w:val="NoSpacing"/>
        <w:numPr>
          <w:ilvl w:val="0"/>
          <w:numId w:val="9"/>
        </w:numPr>
        <w:jc w:val="both"/>
        <w:rPr>
          <w:rFonts w:ascii="Calibri" w:hAnsi="Calibri" w:cs="Calibri"/>
          <w:b/>
        </w:rPr>
      </w:pPr>
      <w:r w:rsidRPr="00FE15E7">
        <w:rPr>
          <w:rFonts w:ascii="Calibri" w:hAnsi="Calibri" w:cs="Calibri"/>
          <w:b/>
        </w:rPr>
        <w:t>The scheme will also include landscaping,</w:t>
      </w:r>
      <w:r w:rsidRPr="00EF4C01">
        <w:t xml:space="preserve"> </w:t>
      </w:r>
      <w:r w:rsidRPr="00EF4C01">
        <w:rPr>
          <w:b/>
          <w:bCs/>
        </w:rPr>
        <w:t>the replacement of an existing hedgerow with a wall</w:t>
      </w:r>
      <w:r w:rsidRPr="00EF4C01">
        <w:rPr>
          <w:rFonts w:ascii="Calibri" w:hAnsi="Calibri" w:cs="Calibri"/>
          <w:b/>
          <w:bCs/>
        </w:rPr>
        <w:t>,</w:t>
      </w:r>
      <w:r>
        <w:rPr>
          <w:rFonts w:ascii="Calibri" w:hAnsi="Calibri" w:cs="Calibri"/>
          <w:b/>
        </w:rPr>
        <w:t xml:space="preserve"> </w:t>
      </w:r>
      <w:r w:rsidRPr="00FE15E7">
        <w:rPr>
          <w:rFonts w:ascii="Calibri" w:hAnsi="Calibri" w:cs="Calibri"/>
          <w:b/>
        </w:rPr>
        <w:t>underground of ESB overhead lines</w:t>
      </w:r>
      <w:r>
        <w:rPr>
          <w:rFonts w:ascii="Calibri" w:hAnsi="Calibri" w:cs="Calibri"/>
          <w:b/>
        </w:rPr>
        <w:t>,</w:t>
      </w:r>
      <w:r w:rsidRPr="00FE15E7">
        <w:rPr>
          <w:rFonts w:ascii="Calibri" w:hAnsi="Calibri" w:cs="Calibri"/>
          <w:b/>
        </w:rPr>
        <w:t xml:space="preserve"> the installation of timber fencing</w:t>
      </w:r>
      <w:r w:rsidRPr="00321850">
        <w:t xml:space="preserve"> </w:t>
      </w:r>
    </w:p>
    <w:p w14:paraId="05DFCB65" w14:textId="77777777" w:rsidR="002A7E2B" w:rsidRPr="00FE15E7" w:rsidRDefault="002A7E2B" w:rsidP="002A7E2B">
      <w:pPr>
        <w:pStyle w:val="NoSpacing"/>
        <w:jc w:val="both"/>
        <w:rPr>
          <w:rFonts w:ascii="Calibri" w:hAnsi="Calibri" w:cs="Calibri"/>
          <w:b/>
        </w:rPr>
      </w:pPr>
    </w:p>
    <w:p w14:paraId="18301214" w14:textId="4C714144" w:rsidR="007E4CCF" w:rsidRDefault="002A7E2B" w:rsidP="002A7E2B">
      <w:pPr>
        <w:pStyle w:val="NoSpacing"/>
        <w:numPr>
          <w:ilvl w:val="0"/>
          <w:numId w:val="9"/>
        </w:numPr>
        <w:jc w:val="both"/>
        <w:rPr>
          <w:rFonts w:ascii="Calibri" w:hAnsi="Calibri" w:cs="Calibri"/>
          <w:b/>
        </w:rPr>
      </w:pPr>
      <w:r w:rsidRPr="00FE15E7">
        <w:rPr>
          <w:rFonts w:ascii="Calibri" w:hAnsi="Calibri" w:cs="Calibri"/>
          <w:b/>
        </w:rPr>
        <w:t>Removal and reinstatement of road line marking</w:t>
      </w:r>
      <w:r w:rsidR="007E4CCF">
        <w:rPr>
          <w:rFonts w:ascii="Calibri" w:hAnsi="Calibri" w:cs="Calibri"/>
          <w:b/>
        </w:rPr>
        <w:t>.</w:t>
      </w:r>
      <w:r>
        <w:rPr>
          <w:rFonts w:ascii="Calibri" w:hAnsi="Calibri" w:cs="Calibri"/>
          <w:b/>
        </w:rPr>
        <w:t xml:space="preserve"> </w:t>
      </w:r>
    </w:p>
    <w:p w14:paraId="0732375A" w14:textId="77777777" w:rsidR="007E4CCF" w:rsidRDefault="007E4CCF" w:rsidP="007E4CCF">
      <w:pPr>
        <w:pStyle w:val="ListParagraph"/>
        <w:rPr>
          <w:rFonts w:ascii="Calibri" w:hAnsi="Calibri" w:cs="Calibri"/>
          <w:b/>
        </w:rPr>
      </w:pPr>
    </w:p>
    <w:p w14:paraId="758A98C3" w14:textId="0ECC6BFA" w:rsidR="002A7E2B" w:rsidRPr="00FE15E7" w:rsidRDefault="007E4CCF" w:rsidP="002A7E2B">
      <w:pPr>
        <w:pStyle w:val="NoSpacing"/>
        <w:numPr>
          <w:ilvl w:val="0"/>
          <w:numId w:val="9"/>
        </w:numPr>
        <w:jc w:val="both"/>
        <w:rPr>
          <w:rFonts w:ascii="Calibri" w:hAnsi="Calibri" w:cs="Calibri"/>
          <w:b/>
        </w:rPr>
      </w:pPr>
      <w:r>
        <w:rPr>
          <w:rFonts w:ascii="Calibri" w:hAnsi="Calibri" w:cs="Calibri"/>
          <w:b/>
        </w:rPr>
        <w:t xml:space="preserve">All </w:t>
      </w:r>
      <w:r w:rsidR="002A7E2B" w:rsidRPr="00321850">
        <w:rPr>
          <w:rFonts w:ascii="Calibri" w:hAnsi="Calibri" w:cs="Calibri"/>
          <w:b/>
        </w:rPr>
        <w:t>necessary ancillary works</w:t>
      </w:r>
      <w:r w:rsidR="002A7E2B">
        <w:rPr>
          <w:rFonts w:ascii="Calibri" w:hAnsi="Calibri" w:cs="Calibri"/>
          <w:b/>
        </w:rPr>
        <w:t>.</w:t>
      </w:r>
    </w:p>
    <w:p w14:paraId="145ADECE" w14:textId="77777777" w:rsidR="00EA53E6" w:rsidRPr="00A36F5A" w:rsidRDefault="00EA53E6" w:rsidP="00EA53E6">
      <w:pPr>
        <w:pStyle w:val="NoSpacing"/>
        <w:jc w:val="both"/>
        <w:rPr>
          <w:rFonts w:cstheme="minorHAnsi"/>
          <w:sz w:val="20"/>
          <w:szCs w:val="20"/>
        </w:rPr>
      </w:pPr>
    </w:p>
    <w:p w14:paraId="7D224EC9" w14:textId="71461422" w:rsidR="00EA53E6" w:rsidRPr="00B86EBA" w:rsidRDefault="00EA53E6" w:rsidP="00EA53E6">
      <w:pPr>
        <w:pStyle w:val="NoSpacing"/>
        <w:jc w:val="both"/>
      </w:pPr>
      <w:r w:rsidRPr="00B86EBA">
        <w:rPr>
          <w:rFonts w:eastAsia="Times New Roman" w:cstheme="minorHAnsi"/>
          <w:lang w:val="en-GB"/>
        </w:rPr>
        <w:t xml:space="preserve">Plans and Full Particulars of the proposed developments are available for inspection, or purchase at a fee not exceeding the reasonable cost of making a copy, from </w:t>
      </w:r>
      <w:r w:rsidR="002A7E2B" w:rsidRPr="00B86EBA">
        <w:rPr>
          <w:rFonts w:eastAsia="Times New Roman" w:cstheme="minorHAnsi"/>
          <w:b/>
          <w:lang w:val="en-GB"/>
        </w:rPr>
        <w:t xml:space="preserve">Wednesday </w:t>
      </w:r>
      <w:r w:rsidR="002A7E2B">
        <w:rPr>
          <w:rFonts w:eastAsia="Times New Roman" w:cstheme="minorHAnsi"/>
          <w:b/>
          <w:lang w:val="en-GB"/>
        </w:rPr>
        <w:t>29</w:t>
      </w:r>
      <w:r w:rsidR="002A7E2B" w:rsidRPr="000F4A3C">
        <w:rPr>
          <w:rFonts w:eastAsia="Times New Roman" w:cstheme="minorHAnsi"/>
          <w:b/>
          <w:vertAlign w:val="superscript"/>
          <w:lang w:val="en-GB"/>
        </w:rPr>
        <w:t>th</w:t>
      </w:r>
      <w:r w:rsidR="002A7E2B">
        <w:rPr>
          <w:rFonts w:eastAsia="Times New Roman" w:cstheme="minorHAnsi"/>
          <w:b/>
          <w:lang w:val="en-GB"/>
        </w:rPr>
        <w:t xml:space="preserve"> June 2022</w:t>
      </w:r>
      <w:r w:rsidR="002A7E2B" w:rsidRPr="00B86EBA">
        <w:rPr>
          <w:rFonts w:eastAsia="Times New Roman" w:cstheme="minorHAnsi"/>
          <w:b/>
          <w:lang w:val="en-GB"/>
        </w:rPr>
        <w:t xml:space="preserve"> to </w:t>
      </w:r>
      <w:r w:rsidR="002A7E2B">
        <w:rPr>
          <w:rFonts w:eastAsia="Times New Roman" w:cstheme="minorHAnsi"/>
          <w:b/>
          <w:lang w:val="en-GB"/>
        </w:rPr>
        <w:t>Wednesday</w:t>
      </w:r>
      <w:r w:rsidR="002A7E2B" w:rsidRPr="00B86EBA">
        <w:rPr>
          <w:rFonts w:eastAsia="Times New Roman" w:cstheme="minorHAnsi"/>
          <w:b/>
          <w:lang w:val="en-GB"/>
        </w:rPr>
        <w:t xml:space="preserve"> </w:t>
      </w:r>
      <w:r w:rsidR="002A7E2B">
        <w:rPr>
          <w:rFonts w:eastAsia="Times New Roman" w:cstheme="minorHAnsi"/>
          <w:b/>
          <w:lang w:val="en-GB"/>
        </w:rPr>
        <w:t>27</w:t>
      </w:r>
      <w:r w:rsidR="002A7E2B" w:rsidRPr="00A40459">
        <w:rPr>
          <w:rFonts w:eastAsia="Times New Roman" w:cstheme="minorHAnsi"/>
          <w:b/>
          <w:vertAlign w:val="superscript"/>
          <w:lang w:val="en-GB"/>
        </w:rPr>
        <w:t>th</w:t>
      </w:r>
      <w:r w:rsidR="002A7E2B">
        <w:rPr>
          <w:rFonts w:eastAsia="Times New Roman" w:cstheme="minorHAnsi"/>
          <w:b/>
          <w:lang w:val="en-GB"/>
        </w:rPr>
        <w:t xml:space="preserve"> July 2022</w:t>
      </w:r>
      <w:r w:rsidR="002A7E2B" w:rsidRPr="00B86EBA">
        <w:rPr>
          <w:rFonts w:eastAsia="Times New Roman" w:cstheme="minorHAnsi"/>
          <w:color w:val="FF0000"/>
          <w:lang w:val="en-GB"/>
        </w:rPr>
        <w:t xml:space="preserve"> </w:t>
      </w:r>
      <w:r w:rsidRPr="00B86EBA">
        <w:rPr>
          <w:rFonts w:eastAsia="Times New Roman" w:cstheme="minorHAnsi"/>
          <w:lang w:val="en-GB"/>
        </w:rPr>
        <w:t>inclusive, during public opening hours, at the offices of the Planning Authority, Leitrim County Council, Aras an Chontae, Carrick-on-Shannon, Co. Leitrim.</w:t>
      </w:r>
      <w:r w:rsidRPr="00B86EBA">
        <w:rPr>
          <w:rFonts w:eastAsia="Times New Roman" w:cstheme="minorHAnsi"/>
          <w:color w:val="FF0000"/>
          <w:lang w:val="en-GB"/>
        </w:rPr>
        <w:t xml:space="preserve"> </w:t>
      </w:r>
      <w:r w:rsidRPr="00B86EBA">
        <w:rPr>
          <w:rFonts w:eastAsia="Times New Roman" w:cstheme="minorHAnsi"/>
          <w:lang w:val="en-GB"/>
        </w:rPr>
        <w:t xml:space="preserve">The plans and particulars are also available to view on the </w:t>
      </w:r>
      <w:r w:rsidRPr="00B86EBA">
        <w:rPr>
          <w:rFonts w:cstheme="minorHAnsi"/>
        </w:rPr>
        <w:t>Leitrim County Council website</w:t>
      </w:r>
      <w:r w:rsidRPr="00B86EBA">
        <w:rPr>
          <w:rFonts w:eastAsia="Times New Roman" w:cstheme="minorHAnsi"/>
          <w:lang w:val="en-GB"/>
        </w:rPr>
        <w:t xml:space="preserve"> </w:t>
      </w:r>
      <w:hyperlink r:id="rId6" w:history="1">
        <w:r w:rsidRPr="00B86EBA">
          <w:rPr>
            <w:rFonts w:eastAsia="Times New Roman" w:cstheme="minorHAnsi"/>
            <w:color w:val="0000FF" w:themeColor="hyperlink"/>
            <w:u w:val="single"/>
            <w:lang w:val="en-GB"/>
          </w:rPr>
          <w:t>http://www.leitrimcoco.ie/eng/Services_A-Z/Planning-and-Development/Council-Proposals/Part-8-Proposals/</w:t>
        </w:r>
      </w:hyperlink>
    </w:p>
    <w:p w14:paraId="28357FF0" w14:textId="77777777" w:rsidR="00EA53E6" w:rsidRPr="00B86EBA" w:rsidRDefault="00EA53E6" w:rsidP="00EA53E6">
      <w:pPr>
        <w:pStyle w:val="NoSpacing"/>
        <w:jc w:val="both"/>
        <w:rPr>
          <w:rFonts w:eastAsia="Times New Roman" w:cstheme="minorHAnsi"/>
          <w:color w:val="FF0000"/>
          <w:lang w:val="en-GB"/>
        </w:rPr>
      </w:pPr>
    </w:p>
    <w:p w14:paraId="2779EB09" w14:textId="1BEC404C" w:rsidR="00EA53E6" w:rsidRPr="00B86EBA" w:rsidRDefault="00EA53E6" w:rsidP="00EA53E6">
      <w:pPr>
        <w:pStyle w:val="NoSpacing"/>
        <w:jc w:val="both"/>
        <w:rPr>
          <w:rFonts w:cstheme="minorHAnsi"/>
          <w:b/>
          <w:lang w:val="en-GB"/>
        </w:rPr>
      </w:pPr>
      <w:r w:rsidRPr="00B86EBA">
        <w:rPr>
          <w:rFonts w:cstheme="minorHAnsi"/>
          <w:lang w:val="en-GB"/>
        </w:rPr>
        <w:t xml:space="preserve">Submissions or Observations with respect to the proposed developments, dealing with the proper planning and sustainable development of the area in which the developments will be situated, may be made in writing to: The Senior Executive Planner, Leitrim County Council, Planning Department, Aras </w:t>
      </w:r>
      <w:r w:rsidRPr="00B86EBA">
        <w:rPr>
          <w:rFonts w:cstheme="minorHAnsi"/>
          <w:bCs/>
          <w:color w:val="000000"/>
          <w:lang w:val="en-GB"/>
        </w:rPr>
        <w:t>a</w:t>
      </w:r>
      <w:r w:rsidRPr="00B86EBA">
        <w:rPr>
          <w:rFonts w:cstheme="minorHAnsi"/>
          <w:lang w:val="en-GB"/>
        </w:rPr>
        <w:t xml:space="preserve">n Chontae, Carrick on Shannon, County Leitrim or emailed to </w:t>
      </w:r>
      <w:hyperlink r:id="rId7" w:history="1">
        <w:r w:rsidRPr="00B86EBA">
          <w:rPr>
            <w:rFonts w:cstheme="minorHAnsi"/>
            <w:color w:val="0000FF" w:themeColor="hyperlink"/>
            <w:u w:val="single"/>
            <w:lang w:val="en-GB"/>
          </w:rPr>
          <w:t>planning@leitrimcoco.ie</w:t>
        </w:r>
      </w:hyperlink>
      <w:r w:rsidRPr="00B86EBA">
        <w:rPr>
          <w:rFonts w:cstheme="minorHAnsi"/>
          <w:lang w:val="en-GB"/>
        </w:rPr>
        <w:t xml:space="preserve"> and must reach the </w:t>
      </w:r>
      <w:r w:rsidRPr="00B86EBA">
        <w:rPr>
          <w:rFonts w:cstheme="minorHAnsi"/>
          <w:b/>
          <w:lang w:val="en-GB"/>
        </w:rPr>
        <w:t xml:space="preserve">Senior Executive Planner before 4.00 p.m. on </w:t>
      </w:r>
      <w:r>
        <w:rPr>
          <w:rFonts w:cstheme="minorHAnsi"/>
          <w:b/>
          <w:lang w:val="en-GB"/>
        </w:rPr>
        <w:t>Thursday 11</w:t>
      </w:r>
      <w:r w:rsidRPr="00182A79">
        <w:rPr>
          <w:rFonts w:cstheme="minorHAnsi"/>
          <w:b/>
          <w:vertAlign w:val="superscript"/>
          <w:lang w:val="en-GB"/>
        </w:rPr>
        <w:t>th</w:t>
      </w:r>
      <w:r>
        <w:rPr>
          <w:rFonts w:cstheme="minorHAnsi"/>
          <w:b/>
          <w:lang w:val="en-GB"/>
        </w:rPr>
        <w:t xml:space="preserve"> August 2022</w:t>
      </w:r>
      <w:r w:rsidRPr="00B86EBA">
        <w:rPr>
          <w:rFonts w:cstheme="minorHAnsi"/>
          <w:b/>
          <w:lang w:val="en-GB"/>
        </w:rPr>
        <w:t xml:space="preserve">. </w:t>
      </w:r>
      <w:r w:rsidRPr="00B86EBA">
        <w:rPr>
          <w:rFonts w:cstheme="minorHAnsi"/>
          <w:b/>
          <w:i/>
          <w:color w:val="FF0000"/>
          <w:lang w:val="en-GB"/>
        </w:rPr>
        <w:t xml:space="preserve"> </w:t>
      </w:r>
      <w:r w:rsidRPr="00B86EBA">
        <w:rPr>
          <w:rFonts w:cstheme="minorHAnsi"/>
          <w:b/>
          <w:i/>
          <w:lang w:val="en-GB"/>
        </w:rPr>
        <w:t>All submissions or observations should be</w:t>
      </w:r>
      <w:r w:rsidRPr="00B86EBA">
        <w:rPr>
          <w:rFonts w:cstheme="minorHAnsi"/>
          <w:i/>
          <w:lang w:val="en-GB"/>
        </w:rPr>
        <w:t xml:space="preserve"> </w:t>
      </w:r>
      <w:r w:rsidRPr="00B86EBA">
        <w:rPr>
          <w:rFonts w:cstheme="minorHAnsi"/>
          <w:b/>
          <w:i/>
          <w:lang w:val="en-GB"/>
        </w:rPr>
        <w:t>clearly marked “</w:t>
      </w:r>
      <w:r>
        <w:rPr>
          <w:rFonts w:cstheme="minorHAnsi"/>
          <w:b/>
          <w:i/>
          <w:lang w:val="en-GB"/>
        </w:rPr>
        <w:t xml:space="preserve">Roosky Towns &amp; Villages </w:t>
      </w:r>
      <w:r w:rsidR="007C12F5">
        <w:rPr>
          <w:rFonts w:cstheme="minorHAnsi"/>
          <w:b/>
          <w:i/>
          <w:lang w:val="en-GB"/>
        </w:rPr>
        <w:t>Public Footpath Scheme</w:t>
      </w:r>
      <w:r>
        <w:rPr>
          <w:rFonts w:cstheme="minorHAnsi"/>
          <w:b/>
          <w:i/>
          <w:lang w:val="en-GB"/>
        </w:rPr>
        <w:t xml:space="preserve"> </w:t>
      </w:r>
      <w:r w:rsidRPr="00B86EBA">
        <w:rPr>
          <w:rFonts w:cstheme="minorHAnsi"/>
          <w:b/>
          <w:i/>
          <w:lang w:val="en-GB"/>
        </w:rPr>
        <w:t xml:space="preserve"> - Part 8</w:t>
      </w:r>
      <w:r w:rsidRPr="00B86EBA">
        <w:rPr>
          <w:rFonts w:cstheme="minorHAnsi"/>
          <w:b/>
          <w:lang w:val="en-GB"/>
        </w:rPr>
        <w:t>”.</w:t>
      </w:r>
    </w:p>
    <w:p w14:paraId="0B3A91BD" w14:textId="77777777" w:rsidR="00EA53E6" w:rsidRPr="00B86EBA" w:rsidRDefault="00EA53E6" w:rsidP="00EA53E6">
      <w:pPr>
        <w:pStyle w:val="NoSpacing"/>
        <w:jc w:val="both"/>
        <w:rPr>
          <w:rFonts w:cstheme="minorHAnsi"/>
          <w:b/>
          <w:lang w:val="en-GB"/>
        </w:rPr>
      </w:pPr>
    </w:p>
    <w:p w14:paraId="21314E40" w14:textId="668F3908" w:rsidR="00D43895" w:rsidRDefault="00EA53E6" w:rsidP="00EA53E6">
      <w:pPr>
        <w:jc w:val="both"/>
        <w:rPr>
          <w:b/>
          <w:sz w:val="20"/>
          <w:szCs w:val="20"/>
        </w:rPr>
      </w:pPr>
      <w:r w:rsidRPr="00B86EBA">
        <w:rPr>
          <w:rFonts w:cstheme="minorHAnsi"/>
        </w:rPr>
        <w:t>In accordance with the requirements of the European Union (Planning and Development) (Environmental Impact Assessment) Regulations 2018 (S.I. No.296 of 2018), Leitrim County Council has concluded that the proposed development does not require an Environmental Impact Assessment and will not be likely to have a significant effect on the environment.   Any person may, within 4 weeks from the date of this Notice apply to An Bord Pleanála for a screening determination as to whether the development would be likely to have significant effects on the environment.</w:t>
      </w:r>
      <w:r w:rsidRPr="00B86EBA">
        <w:rPr>
          <w:lang w:val="en-GB"/>
        </w:rPr>
        <w:tab/>
      </w:r>
    </w:p>
    <w:p w14:paraId="6B0AFFE9" w14:textId="191B40B8" w:rsidR="00125A59" w:rsidRPr="000C6A04" w:rsidRDefault="00335307" w:rsidP="00D43895">
      <w:pPr>
        <w:pStyle w:val="NoSpacing"/>
        <w:jc w:val="both"/>
        <w:rPr>
          <w:sz w:val="20"/>
          <w:szCs w:val="20"/>
        </w:rPr>
      </w:pPr>
      <w:r w:rsidRPr="00FA785F">
        <w:rPr>
          <w:b/>
          <w:sz w:val="20"/>
          <w:szCs w:val="20"/>
        </w:rPr>
        <w:t xml:space="preserve">Date of Erection of Site Notice: </w:t>
      </w:r>
      <w:r w:rsidR="00EA53E6">
        <w:rPr>
          <w:b/>
          <w:sz w:val="20"/>
          <w:szCs w:val="20"/>
        </w:rPr>
        <w:t>29th</w:t>
      </w:r>
      <w:r w:rsidR="00EB216F">
        <w:rPr>
          <w:b/>
          <w:sz w:val="20"/>
          <w:szCs w:val="20"/>
        </w:rPr>
        <w:t xml:space="preserve"> June 2022</w:t>
      </w:r>
    </w:p>
    <w:sectPr w:rsidR="00125A59" w:rsidRPr="000C6A04" w:rsidSect="005F5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5F8B"/>
    <w:multiLevelType w:val="hybridMultilevel"/>
    <w:tmpl w:val="60BA4EEA"/>
    <w:lvl w:ilvl="0" w:tplc="282C6B0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C32B21"/>
    <w:multiLevelType w:val="hybridMultilevel"/>
    <w:tmpl w:val="7FAA3368"/>
    <w:lvl w:ilvl="0" w:tplc="3FE241A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122573"/>
    <w:multiLevelType w:val="hybridMultilevel"/>
    <w:tmpl w:val="9AC4F754"/>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605FD"/>
    <w:multiLevelType w:val="hybridMultilevel"/>
    <w:tmpl w:val="7570E830"/>
    <w:lvl w:ilvl="0" w:tplc="34D8B4F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171D9"/>
    <w:multiLevelType w:val="hybridMultilevel"/>
    <w:tmpl w:val="383806D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13A00"/>
    <w:multiLevelType w:val="hybridMultilevel"/>
    <w:tmpl w:val="27567F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6374385"/>
    <w:multiLevelType w:val="hybridMultilevel"/>
    <w:tmpl w:val="FA5A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03463"/>
    <w:multiLevelType w:val="hybridMultilevel"/>
    <w:tmpl w:val="90F8000E"/>
    <w:lvl w:ilvl="0" w:tplc="131211B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DC94FCB"/>
    <w:multiLevelType w:val="hybridMultilevel"/>
    <w:tmpl w:val="7570E830"/>
    <w:lvl w:ilvl="0" w:tplc="34D8B4F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994966">
    <w:abstractNumId w:val="2"/>
  </w:num>
  <w:num w:numId="2" w16cid:durableId="155464881">
    <w:abstractNumId w:val="4"/>
  </w:num>
  <w:num w:numId="3" w16cid:durableId="569775466">
    <w:abstractNumId w:val="6"/>
  </w:num>
  <w:num w:numId="4" w16cid:durableId="1725643191">
    <w:abstractNumId w:val="8"/>
  </w:num>
  <w:num w:numId="5" w16cid:durableId="859126476">
    <w:abstractNumId w:val="3"/>
  </w:num>
  <w:num w:numId="6" w16cid:durableId="188834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3375396">
    <w:abstractNumId w:val="1"/>
  </w:num>
  <w:num w:numId="8" w16cid:durableId="169027740">
    <w:abstractNumId w:val="0"/>
  </w:num>
  <w:num w:numId="9" w16cid:durableId="243995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4E"/>
    <w:rsid w:val="000C6A04"/>
    <w:rsid w:val="00125A59"/>
    <w:rsid w:val="0017746C"/>
    <w:rsid w:val="00183579"/>
    <w:rsid w:val="001B5C28"/>
    <w:rsid w:val="00205336"/>
    <w:rsid w:val="002A57D6"/>
    <w:rsid w:val="002A7E2B"/>
    <w:rsid w:val="002D7604"/>
    <w:rsid w:val="002E187F"/>
    <w:rsid w:val="002E48CF"/>
    <w:rsid w:val="002F0B71"/>
    <w:rsid w:val="002F3ACF"/>
    <w:rsid w:val="002F704E"/>
    <w:rsid w:val="00335307"/>
    <w:rsid w:val="003F3D23"/>
    <w:rsid w:val="004001E7"/>
    <w:rsid w:val="0040491F"/>
    <w:rsid w:val="00441CC6"/>
    <w:rsid w:val="00482EA0"/>
    <w:rsid w:val="00485947"/>
    <w:rsid w:val="004E03DD"/>
    <w:rsid w:val="0050456C"/>
    <w:rsid w:val="0051427F"/>
    <w:rsid w:val="00521A78"/>
    <w:rsid w:val="00540654"/>
    <w:rsid w:val="005E3999"/>
    <w:rsid w:val="005F5BB6"/>
    <w:rsid w:val="00661B5D"/>
    <w:rsid w:val="006C09E3"/>
    <w:rsid w:val="006C3B49"/>
    <w:rsid w:val="006E411F"/>
    <w:rsid w:val="00717F0F"/>
    <w:rsid w:val="00723F6B"/>
    <w:rsid w:val="007C12F5"/>
    <w:rsid w:val="007E1E54"/>
    <w:rsid w:val="007E4CCF"/>
    <w:rsid w:val="007F26D6"/>
    <w:rsid w:val="0085794E"/>
    <w:rsid w:val="008C5B2C"/>
    <w:rsid w:val="008C6B02"/>
    <w:rsid w:val="008F6FD6"/>
    <w:rsid w:val="00997E3E"/>
    <w:rsid w:val="009F1EB6"/>
    <w:rsid w:val="009F2DB2"/>
    <w:rsid w:val="00A02B84"/>
    <w:rsid w:val="00A16CFE"/>
    <w:rsid w:val="00A638B5"/>
    <w:rsid w:val="00AF4AF8"/>
    <w:rsid w:val="00B508F3"/>
    <w:rsid w:val="00B85AD6"/>
    <w:rsid w:val="00B87704"/>
    <w:rsid w:val="00B954E0"/>
    <w:rsid w:val="00BC59B8"/>
    <w:rsid w:val="00BD5201"/>
    <w:rsid w:val="00BE2DC3"/>
    <w:rsid w:val="00C14DC8"/>
    <w:rsid w:val="00C40FE6"/>
    <w:rsid w:val="00C55D98"/>
    <w:rsid w:val="00CA1425"/>
    <w:rsid w:val="00D43895"/>
    <w:rsid w:val="00D72240"/>
    <w:rsid w:val="00E020E6"/>
    <w:rsid w:val="00E21898"/>
    <w:rsid w:val="00E45C79"/>
    <w:rsid w:val="00E5001E"/>
    <w:rsid w:val="00EA0097"/>
    <w:rsid w:val="00EA53E6"/>
    <w:rsid w:val="00EB0D11"/>
    <w:rsid w:val="00EB216F"/>
    <w:rsid w:val="00EB464E"/>
    <w:rsid w:val="00ED6353"/>
    <w:rsid w:val="00ED6C62"/>
    <w:rsid w:val="00FA785F"/>
    <w:rsid w:val="00FB25D4"/>
    <w:rsid w:val="00FC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C88D"/>
  <w15:docId w15:val="{3D58992D-66CE-4856-A8E1-3F8DF837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B6"/>
  </w:style>
  <w:style w:type="paragraph" w:styleId="Heading1">
    <w:name w:val="heading 1"/>
    <w:basedOn w:val="Normal"/>
    <w:next w:val="Normal"/>
    <w:link w:val="Heading1Char"/>
    <w:qFormat/>
    <w:rsid w:val="00335307"/>
    <w:pPr>
      <w:keepNext/>
      <w:spacing w:after="0" w:line="240" w:lineRule="auto"/>
      <w:jc w:val="center"/>
      <w:outlineLvl w:val="0"/>
    </w:pPr>
    <w:rPr>
      <w:rFonts w:ascii="Arial" w:eastAsia="Times New Roman" w:hAnsi="Arial" w:cs="Times New Roman"/>
      <w:b/>
      <w:bCs/>
      <w:sz w:val="28"/>
      <w:szCs w:val="20"/>
      <w:lang w:val="en-GB"/>
    </w:rPr>
  </w:style>
  <w:style w:type="paragraph" w:styleId="Heading2">
    <w:name w:val="heading 2"/>
    <w:basedOn w:val="Normal"/>
    <w:next w:val="Normal"/>
    <w:link w:val="Heading2Char"/>
    <w:qFormat/>
    <w:rsid w:val="00335307"/>
    <w:pPr>
      <w:keepNext/>
      <w:spacing w:after="0" w:line="360" w:lineRule="auto"/>
      <w:jc w:val="center"/>
      <w:outlineLvl w:val="1"/>
    </w:pPr>
    <w:rPr>
      <w:rFonts w:ascii="Arial" w:eastAsia="Times New Roman" w:hAnsi="Arial" w:cs="Times New Roman"/>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04E"/>
    <w:rPr>
      <w:rFonts w:ascii="Tahoma" w:hAnsi="Tahoma" w:cs="Tahoma"/>
      <w:sz w:val="16"/>
      <w:szCs w:val="16"/>
    </w:rPr>
  </w:style>
  <w:style w:type="paragraph" w:styleId="ListParagraph">
    <w:name w:val="List Paragraph"/>
    <w:basedOn w:val="Normal"/>
    <w:uiPriority w:val="34"/>
    <w:qFormat/>
    <w:rsid w:val="002F704E"/>
    <w:pPr>
      <w:ind w:left="720"/>
      <w:contextualSpacing/>
    </w:pPr>
  </w:style>
  <w:style w:type="paragraph" w:styleId="NoSpacing">
    <w:name w:val="No Spacing"/>
    <w:uiPriority w:val="1"/>
    <w:qFormat/>
    <w:rsid w:val="002E48CF"/>
    <w:pPr>
      <w:spacing w:after="0" w:line="240" w:lineRule="auto"/>
    </w:pPr>
  </w:style>
  <w:style w:type="character" w:customStyle="1" w:styleId="Heading1Char">
    <w:name w:val="Heading 1 Char"/>
    <w:basedOn w:val="DefaultParagraphFont"/>
    <w:link w:val="Heading1"/>
    <w:rsid w:val="00335307"/>
    <w:rPr>
      <w:rFonts w:ascii="Arial" w:eastAsia="Times New Roman" w:hAnsi="Arial" w:cs="Times New Roman"/>
      <w:b/>
      <w:bCs/>
      <w:sz w:val="28"/>
      <w:szCs w:val="20"/>
      <w:lang w:val="en-GB"/>
    </w:rPr>
  </w:style>
  <w:style w:type="character" w:customStyle="1" w:styleId="Heading2Char">
    <w:name w:val="Heading 2 Char"/>
    <w:basedOn w:val="DefaultParagraphFont"/>
    <w:link w:val="Heading2"/>
    <w:rsid w:val="00335307"/>
    <w:rPr>
      <w:rFonts w:ascii="Arial" w:eastAsia="Times New Roman" w:hAnsi="Arial" w:cs="Times New Roman"/>
      <w:b/>
      <w:sz w:val="36"/>
      <w:szCs w:val="20"/>
      <w:lang w:val="en-GB"/>
    </w:rPr>
  </w:style>
  <w:style w:type="paragraph" w:styleId="BodyText">
    <w:name w:val="Body Text"/>
    <w:basedOn w:val="Normal"/>
    <w:link w:val="BodyTextChar"/>
    <w:semiHidden/>
    <w:rsid w:val="00335307"/>
    <w:pPr>
      <w:spacing w:after="0" w:line="36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semiHidden/>
    <w:rsid w:val="00335307"/>
    <w:rPr>
      <w:rFonts w:ascii="Arial" w:eastAsia="Times New Roman" w:hAnsi="Arial" w:cs="Times New Roman"/>
      <w:sz w:val="24"/>
      <w:szCs w:val="20"/>
      <w:lang w:val="en-GB"/>
    </w:rPr>
  </w:style>
  <w:style w:type="character" w:styleId="Hyperlink">
    <w:name w:val="Hyperlink"/>
    <w:basedOn w:val="DefaultParagraphFont"/>
    <w:uiPriority w:val="99"/>
    <w:unhideWhenUsed/>
    <w:rsid w:val="00335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9411">
      <w:bodyDiv w:val="1"/>
      <w:marLeft w:val="0"/>
      <w:marRight w:val="0"/>
      <w:marTop w:val="0"/>
      <w:marBottom w:val="0"/>
      <w:divBdr>
        <w:top w:val="none" w:sz="0" w:space="0" w:color="auto"/>
        <w:left w:val="none" w:sz="0" w:space="0" w:color="auto"/>
        <w:bottom w:val="none" w:sz="0" w:space="0" w:color="auto"/>
        <w:right w:val="none" w:sz="0" w:space="0" w:color="auto"/>
      </w:divBdr>
    </w:div>
    <w:div w:id="560292501">
      <w:bodyDiv w:val="1"/>
      <w:marLeft w:val="0"/>
      <w:marRight w:val="0"/>
      <w:marTop w:val="0"/>
      <w:marBottom w:val="0"/>
      <w:divBdr>
        <w:top w:val="none" w:sz="0" w:space="0" w:color="auto"/>
        <w:left w:val="none" w:sz="0" w:space="0" w:color="auto"/>
        <w:bottom w:val="none" w:sz="0" w:space="0" w:color="auto"/>
        <w:right w:val="none" w:sz="0" w:space="0" w:color="auto"/>
      </w:divBdr>
    </w:div>
    <w:div w:id="9647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leitrim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itrimcoco.ie/eng/Services_A-Z/Planning-and-Development/Council-Proposals/Part-8-Proposal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rfleming</dc:creator>
  <cp:lastModifiedBy>Enda Flynn</cp:lastModifiedBy>
  <cp:revision>10</cp:revision>
  <cp:lastPrinted>2020-02-21T12:47:00Z</cp:lastPrinted>
  <dcterms:created xsi:type="dcterms:W3CDTF">2022-06-02T08:02:00Z</dcterms:created>
  <dcterms:modified xsi:type="dcterms:W3CDTF">2022-06-21T15:01:00Z</dcterms:modified>
</cp:coreProperties>
</file>