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9C" w:rsidRPr="00372E79" w:rsidRDefault="00372E79" w:rsidP="00372E79">
      <w:pPr>
        <w:pStyle w:val="NoSpacing"/>
        <w:jc w:val="center"/>
        <w:rPr>
          <w:sz w:val="28"/>
          <w:szCs w:val="28"/>
        </w:rPr>
      </w:pPr>
      <w:r w:rsidRPr="00372E79">
        <w:rPr>
          <w:sz w:val="28"/>
          <w:szCs w:val="28"/>
        </w:rPr>
        <w:t>Leitrim County Development Plan</w:t>
      </w:r>
    </w:p>
    <w:p w:rsidR="00372E79" w:rsidRDefault="00372E79" w:rsidP="00372E79">
      <w:pPr>
        <w:pStyle w:val="NoSpacing"/>
        <w:jc w:val="center"/>
        <w:rPr>
          <w:sz w:val="28"/>
          <w:szCs w:val="28"/>
        </w:rPr>
      </w:pPr>
      <w:r w:rsidRPr="00372E79">
        <w:rPr>
          <w:sz w:val="28"/>
          <w:szCs w:val="28"/>
        </w:rPr>
        <w:t>Strategic Issue Paper</w:t>
      </w:r>
    </w:p>
    <w:p w:rsidR="009440D0" w:rsidRDefault="009440D0" w:rsidP="00372E79">
      <w:pPr>
        <w:pStyle w:val="NoSpacing"/>
        <w:jc w:val="center"/>
        <w:rPr>
          <w:sz w:val="28"/>
          <w:szCs w:val="28"/>
        </w:rPr>
      </w:pPr>
      <w:r>
        <w:rPr>
          <w:sz w:val="28"/>
          <w:szCs w:val="28"/>
        </w:rPr>
        <w:t>Manorhamilton</w:t>
      </w:r>
      <w:r w:rsidR="004A74E7">
        <w:rPr>
          <w:sz w:val="28"/>
          <w:szCs w:val="28"/>
        </w:rPr>
        <w:t xml:space="preserve"> Chamber submission </w:t>
      </w:r>
    </w:p>
    <w:p w:rsidR="00372E79" w:rsidRDefault="00372E79" w:rsidP="00372E79">
      <w:pPr>
        <w:pStyle w:val="NoSpacing"/>
        <w:jc w:val="center"/>
        <w:rPr>
          <w:sz w:val="28"/>
          <w:szCs w:val="28"/>
        </w:rPr>
      </w:pPr>
    </w:p>
    <w:p w:rsidR="00057915" w:rsidRDefault="00057915" w:rsidP="009440D0">
      <w:pPr>
        <w:pStyle w:val="NoSpacing"/>
        <w:numPr>
          <w:ilvl w:val="0"/>
          <w:numId w:val="1"/>
        </w:numPr>
        <w:rPr>
          <w:sz w:val="28"/>
          <w:szCs w:val="28"/>
        </w:rPr>
      </w:pPr>
      <w:r>
        <w:rPr>
          <w:sz w:val="28"/>
          <w:szCs w:val="28"/>
        </w:rPr>
        <w:t>Lurganboy to Manorhamilton connected by footpath, Coillte have indicated their support for this project, as they are a substantial landowner along the route of this footpath.</w:t>
      </w:r>
    </w:p>
    <w:p w:rsidR="009440D0" w:rsidRDefault="00D17AA9" w:rsidP="009440D0">
      <w:pPr>
        <w:pStyle w:val="NoSpacing"/>
        <w:numPr>
          <w:ilvl w:val="0"/>
          <w:numId w:val="1"/>
        </w:numPr>
        <w:rPr>
          <w:sz w:val="28"/>
          <w:szCs w:val="28"/>
        </w:rPr>
      </w:pPr>
      <w:r>
        <w:rPr>
          <w:sz w:val="28"/>
          <w:szCs w:val="28"/>
        </w:rPr>
        <w:t xml:space="preserve">R 280; </w:t>
      </w:r>
      <w:r w:rsidR="00057915">
        <w:rPr>
          <w:sz w:val="28"/>
          <w:szCs w:val="28"/>
        </w:rPr>
        <w:t xml:space="preserve">To fully open up connectivity within Leitrim we would like to see realignment work on the </w:t>
      </w:r>
      <w:r>
        <w:rPr>
          <w:sz w:val="28"/>
          <w:szCs w:val="28"/>
        </w:rPr>
        <w:t xml:space="preserve">R280 </w:t>
      </w:r>
      <w:r w:rsidR="004A74D9">
        <w:rPr>
          <w:sz w:val="28"/>
          <w:szCs w:val="28"/>
        </w:rPr>
        <w:t>Bundoran-Carrick on Shannon road, as one of the key roads to getting visitors and people looking to do business into the County, currently it is not possible to pass safely on this road</w:t>
      </w:r>
      <w:r w:rsidR="009440D0">
        <w:rPr>
          <w:sz w:val="28"/>
          <w:szCs w:val="28"/>
        </w:rPr>
        <w:t>.</w:t>
      </w:r>
    </w:p>
    <w:p w:rsidR="009440D0" w:rsidRDefault="00912EC7" w:rsidP="009440D0">
      <w:pPr>
        <w:pStyle w:val="NoSpacing"/>
        <w:numPr>
          <w:ilvl w:val="0"/>
          <w:numId w:val="1"/>
        </w:numPr>
        <w:rPr>
          <w:sz w:val="28"/>
          <w:szCs w:val="28"/>
        </w:rPr>
      </w:pPr>
      <w:r>
        <w:rPr>
          <w:sz w:val="28"/>
          <w:szCs w:val="28"/>
        </w:rPr>
        <w:t xml:space="preserve">Smart Towns; </w:t>
      </w:r>
      <w:r w:rsidR="009440D0">
        <w:rPr>
          <w:sz w:val="28"/>
          <w:szCs w:val="28"/>
        </w:rPr>
        <w:t>To further develop Manorhamilton as a smart town</w:t>
      </w:r>
    </w:p>
    <w:p w:rsidR="009440D0" w:rsidRDefault="009440D0" w:rsidP="009440D0">
      <w:pPr>
        <w:pStyle w:val="NoSpacing"/>
        <w:numPr>
          <w:ilvl w:val="0"/>
          <w:numId w:val="1"/>
        </w:numPr>
        <w:rPr>
          <w:sz w:val="28"/>
          <w:szCs w:val="28"/>
        </w:rPr>
      </w:pPr>
      <w:r>
        <w:rPr>
          <w:sz w:val="28"/>
          <w:szCs w:val="28"/>
        </w:rPr>
        <w:t xml:space="preserve">Glencar Lake; to develop board walk at Glencar Lake for swimming and kayaking </w:t>
      </w:r>
    </w:p>
    <w:p w:rsidR="009440D0" w:rsidRDefault="009440D0" w:rsidP="009440D0">
      <w:pPr>
        <w:pStyle w:val="NoSpacing"/>
        <w:numPr>
          <w:ilvl w:val="0"/>
          <w:numId w:val="1"/>
        </w:numPr>
        <w:rPr>
          <w:sz w:val="28"/>
          <w:szCs w:val="28"/>
        </w:rPr>
      </w:pPr>
      <w:r>
        <w:rPr>
          <w:sz w:val="28"/>
          <w:szCs w:val="28"/>
        </w:rPr>
        <w:t>To develop walking and cycling trails by utilising De Cuellar trail and Kingfisher trails.</w:t>
      </w:r>
    </w:p>
    <w:p w:rsidR="009440D0" w:rsidRDefault="009440D0" w:rsidP="009440D0">
      <w:pPr>
        <w:pStyle w:val="NoSpacing"/>
        <w:numPr>
          <w:ilvl w:val="0"/>
          <w:numId w:val="1"/>
        </w:numPr>
        <w:rPr>
          <w:sz w:val="28"/>
          <w:szCs w:val="28"/>
        </w:rPr>
      </w:pPr>
      <w:r>
        <w:rPr>
          <w:sz w:val="28"/>
          <w:szCs w:val="28"/>
        </w:rPr>
        <w:t>To develop Manorhamilton further as a heritage town building on recently developed heritage trail</w:t>
      </w:r>
      <w:r w:rsidR="00852067">
        <w:rPr>
          <w:sz w:val="28"/>
          <w:szCs w:val="28"/>
        </w:rPr>
        <w:t>, and to support an application to the Heritage Council under historic towns initiative</w:t>
      </w:r>
    </w:p>
    <w:p w:rsidR="009440D0" w:rsidRDefault="009440D0" w:rsidP="009440D0">
      <w:pPr>
        <w:pStyle w:val="NoSpacing"/>
        <w:numPr>
          <w:ilvl w:val="0"/>
          <w:numId w:val="1"/>
        </w:numPr>
        <w:rPr>
          <w:sz w:val="28"/>
          <w:szCs w:val="28"/>
        </w:rPr>
      </w:pPr>
      <w:r>
        <w:rPr>
          <w:sz w:val="28"/>
          <w:szCs w:val="28"/>
        </w:rPr>
        <w:t>To support the development of a high-quality housing estate within the environs of the Town to encourage the many people commuting here to move to live here.</w:t>
      </w:r>
    </w:p>
    <w:p w:rsidR="00B24CDB" w:rsidRDefault="00B24CDB" w:rsidP="009649A2">
      <w:pPr>
        <w:pStyle w:val="NoSpacing"/>
        <w:numPr>
          <w:ilvl w:val="0"/>
          <w:numId w:val="1"/>
        </w:numPr>
        <w:rPr>
          <w:sz w:val="28"/>
          <w:szCs w:val="28"/>
        </w:rPr>
      </w:pPr>
      <w:r w:rsidRPr="009649A2">
        <w:rPr>
          <w:sz w:val="28"/>
          <w:szCs w:val="28"/>
        </w:rPr>
        <w:t>Build on existing Mac Diarmada Summer School to become a writers/arts Festival for Leitrim</w:t>
      </w:r>
    </w:p>
    <w:p w:rsidR="00EE66E7" w:rsidRDefault="00EE66E7" w:rsidP="009649A2">
      <w:pPr>
        <w:pStyle w:val="NoSpacing"/>
        <w:numPr>
          <w:ilvl w:val="0"/>
          <w:numId w:val="1"/>
        </w:numPr>
        <w:rPr>
          <w:sz w:val="28"/>
          <w:szCs w:val="28"/>
        </w:rPr>
      </w:pPr>
      <w:r>
        <w:rPr>
          <w:sz w:val="28"/>
          <w:szCs w:val="28"/>
        </w:rPr>
        <w:t>To support the development of Courthouse and Priests House on Mac Diarmada St as a County Museum for Leitrim</w:t>
      </w:r>
    </w:p>
    <w:p w:rsidR="00EE66E7" w:rsidRDefault="00EE66E7" w:rsidP="009649A2">
      <w:pPr>
        <w:pStyle w:val="NoSpacing"/>
        <w:numPr>
          <w:ilvl w:val="0"/>
          <w:numId w:val="1"/>
        </w:numPr>
        <w:rPr>
          <w:sz w:val="28"/>
          <w:szCs w:val="28"/>
        </w:rPr>
      </w:pPr>
      <w:r w:rsidRPr="00EE66E7">
        <w:rPr>
          <w:sz w:val="28"/>
          <w:szCs w:val="28"/>
        </w:rPr>
        <w:t>Continue to support the Castle project as a tourism hub for Manorhamilton and surrounding Villages</w:t>
      </w:r>
    </w:p>
    <w:p w:rsidR="00EE66E7" w:rsidRDefault="00EE66E7" w:rsidP="009649A2">
      <w:pPr>
        <w:pStyle w:val="NoSpacing"/>
        <w:numPr>
          <w:ilvl w:val="0"/>
          <w:numId w:val="1"/>
        </w:numPr>
        <w:rPr>
          <w:sz w:val="28"/>
          <w:szCs w:val="28"/>
        </w:rPr>
      </w:pPr>
      <w:r>
        <w:rPr>
          <w:sz w:val="28"/>
          <w:szCs w:val="28"/>
        </w:rPr>
        <w:t>Manor Sports Hub to be continued as a hub to support the sporting organisations to thrive and grow</w:t>
      </w:r>
    </w:p>
    <w:p w:rsidR="004A74E7" w:rsidRDefault="00EE66E7" w:rsidP="009649A2">
      <w:pPr>
        <w:pStyle w:val="NoSpacing"/>
        <w:numPr>
          <w:ilvl w:val="0"/>
          <w:numId w:val="1"/>
        </w:numPr>
        <w:rPr>
          <w:sz w:val="28"/>
          <w:szCs w:val="28"/>
        </w:rPr>
      </w:pPr>
      <w:r>
        <w:rPr>
          <w:sz w:val="28"/>
          <w:szCs w:val="28"/>
        </w:rPr>
        <w:t>Complete the RRDF plan for the town</w:t>
      </w:r>
    </w:p>
    <w:p w:rsidR="00EE66E7" w:rsidRDefault="004A74E7" w:rsidP="009649A2">
      <w:pPr>
        <w:pStyle w:val="NoSpacing"/>
        <w:numPr>
          <w:ilvl w:val="0"/>
          <w:numId w:val="1"/>
        </w:numPr>
        <w:rPr>
          <w:sz w:val="28"/>
          <w:szCs w:val="28"/>
        </w:rPr>
      </w:pPr>
      <w:r>
        <w:rPr>
          <w:sz w:val="28"/>
          <w:szCs w:val="28"/>
        </w:rPr>
        <w:t>Complete SLNCR greenway</w:t>
      </w:r>
      <w:r w:rsidR="00EE66E7" w:rsidRPr="00EE66E7">
        <w:rPr>
          <w:sz w:val="28"/>
          <w:szCs w:val="28"/>
        </w:rPr>
        <w:t xml:space="preserve"> </w:t>
      </w:r>
    </w:p>
    <w:p w:rsidR="004A74E7" w:rsidRDefault="004A74E7" w:rsidP="004A74E7">
      <w:pPr>
        <w:pStyle w:val="NoSpacing"/>
        <w:rPr>
          <w:sz w:val="28"/>
          <w:szCs w:val="28"/>
        </w:rPr>
      </w:pPr>
    </w:p>
    <w:p w:rsidR="004A74E7" w:rsidRDefault="004A74E7" w:rsidP="004A74E7">
      <w:pPr>
        <w:pStyle w:val="NoSpacing"/>
        <w:rPr>
          <w:sz w:val="28"/>
          <w:szCs w:val="28"/>
        </w:rPr>
      </w:pPr>
    </w:p>
    <w:p w:rsidR="004A74E7" w:rsidRPr="004A74E7" w:rsidRDefault="004A74E7" w:rsidP="004A74E7">
      <w:pPr>
        <w:pStyle w:val="NoSpacing"/>
        <w:rPr>
          <w:b/>
          <w:bCs/>
          <w:sz w:val="28"/>
          <w:szCs w:val="28"/>
        </w:rPr>
      </w:pPr>
      <w:r w:rsidRPr="004A74E7">
        <w:rPr>
          <w:b/>
          <w:bCs/>
          <w:sz w:val="28"/>
          <w:szCs w:val="28"/>
        </w:rPr>
        <w:t>Gerry Creamer</w:t>
      </w:r>
    </w:p>
    <w:p w:rsidR="004A74E7" w:rsidRPr="004A74E7" w:rsidRDefault="004A74E7" w:rsidP="004A74E7">
      <w:pPr>
        <w:pStyle w:val="NoSpacing"/>
        <w:rPr>
          <w:b/>
          <w:bCs/>
          <w:sz w:val="28"/>
          <w:szCs w:val="28"/>
        </w:rPr>
      </w:pPr>
      <w:r w:rsidRPr="004A74E7">
        <w:rPr>
          <w:b/>
          <w:bCs/>
          <w:sz w:val="28"/>
          <w:szCs w:val="28"/>
        </w:rPr>
        <w:t>Project Co-ordinator</w:t>
      </w:r>
    </w:p>
    <w:sectPr w:rsidR="004A74E7" w:rsidRPr="004A74E7" w:rsidSect="004B10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74153"/>
    <w:multiLevelType w:val="hybridMultilevel"/>
    <w:tmpl w:val="01E8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72E79"/>
    <w:rsid w:val="00057915"/>
    <w:rsid w:val="0012079C"/>
    <w:rsid w:val="00372E79"/>
    <w:rsid w:val="004A74D9"/>
    <w:rsid w:val="004A74E7"/>
    <w:rsid w:val="004B1035"/>
    <w:rsid w:val="0062360D"/>
    <w:rsid w:val="00662907"/>
    <w:rsid w:val="00852067"/>
    <w:rsid w:val="00912EC7"/>
    <w:rsid w:val="009440D0"/>
    <w:rsid w:val="009649A2"/>
    <w:rsid w:val="00AA58BB"/>
    <w:rsid w:val="00B24CDB"/>
    <w:rsid w:val="00D17AA9"/>
    <w:rsid w:val="00D7394D"/>
    <w:rsid w:val="00EC4E88"/>
    <w:rsid w:val="00EE66E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2E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77AC1-E39D-4C8D-AE59-0F118E89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mshanley</cp:lastModifiedBy>
  <cp:revision>2</cp:revision>
  <dcterms:created xsi:type="dcterms:W3CDTF">2020-08-18T13:12:00Z</dcterms:created>
  <dcterms:modified xsi:type="dcterms:W3CDTF">2020-08-18T13:12:00Z</dcterms:modified>
</cp:coreProperties>
</file>