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9109F" w14:textId="49B2EDB7" w:rsidR="006B2C6B" w:rsidRPr="006B2C6B" w:rsidRDefault="00BC5D47" w:rsidP="00BC5D47">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noProof/>
          <w:color w:val="000000"/>
          <w:sz w:val="24"/>
          <w:szCs w:val="24"/>
        </w:rPr>
        <w:drawing>
          <wp:inline distT="0" distB="0" distL="0" distR="0" wp14:anchorId="7056580C" wp14:editId="5E844D62">
            <wp:extent cx="3703320" cy="921522"/>
            <wp:effectExtent l="0" t="0" r="0" b="0"/>
            <wp:docPr id="313514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514456" name="Picture 313514456"/>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14192" cy="924227"/>
                    </a:xfrm>
                    <a:prstGeom prst="rect">
                      <a:avLst/>
                    </a:prstGeom>
                  </pic:spPr>
                </pic:pic>
              </a:graphicData>
            </a:graphic>
          </wp:inline>
        </w:drawing>
      </w:r>
    </w:p>
    <w:p w14:paraId="5263ECE7" w14:textId="77777777" w:rsidR="00BC5D47" w:rsidRDefault="006B2C6B" w:rsidP="006B2C6B">
      <w:pPr>
        <w:autoSpaceDE w:val="0"/>
        <w:autoSpaceDN w:val="0"/>
        <w:adjustRightInd w:val="0"/>
        <w:spacing w:line="240" w:lineRule="auto"/>
        <w:jc w:val="center"/>
        <w:rPr>
          <w:rFonts w:ascii="Calibri" w:hAnsi="Calibri" w:cs="Calibri"/>
          <w:color w:val="000000"/>
          <w:sz w:val="24"/>
          <w:szCs w:val="24"/>
        </w:rPr>
      </w:pPr>
      <w:r w:rsidRPr="006B2C6B">
        <w:rPr>
          <w:rFonts w:ascii="Calibri" w:hAnsi="Calibri" w:cs="Calibri"/>
          <w:color w:val="000000"/>
          <w:sz w:val="24"/>
          <w:szCs w:val="24"/>
        </w:rPr>
        <w:t xml:space="preserve"> </w:t>
      </w:r>
    </w:p>
    <w:p w14:paraId="743F8A56" w14:textId="05BD8354" w:rsidR="006B2C6B" w:rsidRPr="00B77106" w:rsidRDefault="006B2C6B" w:rsidP="006B2C6B">
      <w:pPr>
        <w:autoSpaceDE w:val="0"/>
        <w:autoSpaceDN w:val="0"/>
        <w:adjustRightInd w:val="0"/>
        <w:spacing w:line="240" w:lineRule="auto"/>
        <w:jc w:val="center"/>
        <w:rPr>
          <w:rFonts w:ascii="Calibri" w:hAnsi="Calibri" w:cs="Calibri"/>
          <w:color w:val="000000"/>
          <w:sz w:val="32"/>
          <w:szCs w:val="32"/>
        </w:rPr>
      </w:pPr>
      <w:r w:rsidRPr="00B77106">
        <w:rPr>
          <w:rFonts w:ascii="Calibri" w:hAnsi="Calibri" w:cs="Calibri"/>
          <w:b/>
          <w:bCs/>
          <w:color w:val="000000"/>
          <w:sz w:val="32"/>
          <w:szCs w:val="32"/>
        </w:rPr>
        <w:t xml:space="preserve">Leitrim County Council </w:t>
      </w:r>
    </w:p>
    <w:p w14:paraId="44AAF8A2" w14:textId="77777777" w:rsidR="006B2C6B" w:rsidRDefault="006B2C6B" w:rsidP="006B2C6B">
      <w:pPr>
        <w:autoSpaceDE w:val="0"/>
        <w:autoSpaceDN w:val="0"/>
        <w:adjustRightInd w:val="0"/>
        <w:spacing w:line="240" w:lineRule="auto"/>
        <w:jc w:val="center"/>
        <w:rPr>
          <w:rFonts w:ascii="Calibri" w:hAnsi="Calibri" w:cs="Calibri"/>
          <w:b/>
          <w:bCs/>
          <w:color w:val="000000"/>
          <w:sz w:val="32"/>
          <w:szCs w:val="32"/>
        </w:rPr>
      </w:pPr>
      <w:r w:rsidRPr="00B77106">
        <w:rPr>
          <w:rFonts w:ascii="Calibri" w:hAnsi="Calibri" w:cs="Calibri"/>
          <w:b/>
          <w:bCs/>
          <w:color w:val="000000"/>
          <w:sz w:val="32"/>
          <w:szCs w:val="32"/>
        </w:rPr>
        <w:t xml:space="preserve">Policy on the use of Public Library Spaces </w:t>
      </w:r>
    </w:p>
    <w:p w14:paraId="6AC1D44D" w14:textId="77777777" w:rsidR="00694570" w:rsidRPr="006B2C6B" w:rsidRDefault="00694570" w:rsidP="006B2C6B">
      <w:pPr>
        <w:autoSpaceDE w:val="0"/>
        <w:autoSpaceDN w:val="0"/>
        <w:adjustRightInd w:val="0"/>
        <w:spacing w:line="240" w:lineRule="auto"/>
        <w:jc w:val="center"/>
        <w:rPr>
          <w:rFonts w:ascii="Calibri" w:hAnsi="Calibri" w:cs="Calibri"/>
          <w:color w:val="000000"/>
          <w:sz w:val="40"/>
          <w:szCs w:val="40"/>
        </w:rPr>
      </w:pPr>
    </w:p>
    <w:p w14:paraId="28FA826A" w14:textId="215FE186" w:rsidR="006B2C6B" w:rsidRPr="00B77106" w:rsidRDefault="006B2C6B" w:rsidP="006B2C6B">
      <w:pPr>
        <w:autoSpaceDE w:val="0"/>
        <w:autoSpaceDN w:val="0"/>
        <w:adjustRightInd w:val="0"/>
        <w:spacing w:line="240" w:lineRule="auto"/>
        <w:jc w:val="both"/>
        <w:rPr>
          <w:rFonts w:ascii="Calibri" w:hAnsi="Calibri" w:cs="Calibri"/>
          <w:color w:val="000000"/>
          <w:sz w:val="24"/>
          <w:szCs w:val="24"/>
        </w:rPr>
      </w:pPr>
      <w:r w:rsidRPr="00B77106">
        <w:rPr>
          <w:rFonts w:ascii="Calibri" w:hAnsi="Calibri" w:cs="Calibri"/>
          <w:color w:val="000000"/>
          <w:sz w:val="24"/>
          <w:szCs w:val="24"/>
        </w:rPr>
        <w:t xml:space="preserve">Public Libraries are open, inclusive and neutral </w:t>
      </w:r>
      <w:r w:rsidR="009C4AE8" w:rsidRPr="00B77106">
        <w:rPr>
          <w:rFonts w:ascii="Calibri" w:hAnsi="Calibri" w:cs="Calibri"/>
          <w:color w:val="000000"/>
          <w:sz w:val="24"/>
          <w:szCs w:val="24"/>
        </w:rPr>
        <w:t>community</w:t>
      </w:r>
      <w:r w:rsidRPr="00B77106">
        <w:rPr>
          <w:rFonts w:ascii="Calibri" w:hAnsi="Calibri" w:cs="Calibri"/>
          <w:color w:val="000000"/>
          <w:sz w:val="24"/>
          <w:szCs w:val="24"/>
        </w:rPr>
        <w:t xml:space="preserve"> spaces that are used and enjoyed by a wide range of </w:t>
      </w:r>
      <w:r w:rsidR="000E58A9">
        <w:rPr>
          <w:rFonts w:ascii="Calibri" w:hAnsi="Calibri" w:cs="Calibri"/>
          <w:color w:val="000000"/>
          <w:sz w:val="24"/>
          <w:szCs w:val="24"/>
        </w:rPr>
        <w:t xml:space="preserve">people.  </w:t>
      </w:r>
      <w:r w:rsidRPr="00B77106">
        <w:rPr>
          <w:rFonts w:ascii="Calibri" w:hAnsi="Calibri" w:cs="Calibri"/>
          <w:color w:val="000000"/>
          <w:sz w:val="24"/>
          <w:szCs w:val="24"/>
        </w:rPr>
        <w:t xml:space="preserve">Due to restrictions of size, capacity and </w:t>
      </w:r>
      <w:r w:rsidR="00447A93" w:rsidRPr="00B77106">
        <w:rPr>
          <w:rFonts w:ascii="Calibri" w:hAnsi="Calibri" w:cs="Calibri"/>
          <w:color w:val="000000"/>
          <w:sz w:val="24"/>
          <w:szCs w:val="24"/>
        </w:rPr>
        <w:t>timetabling</w:t>
      </w:r>
      <w:r w:rsidRPr="00B77106">
        <w:rPr>
          <w:rFonts w:ascii="Calibri" w:hAnsi="Calibri" w:cs="Calibri"/>
          <w:color w:val="000000"/>
          <w:sz w:val="24"/>
          <w:szCs w:val="24"/>
        </w:rPr>
        <w:t>, library activity spaces are used primarily for programm</w:t>
      </w:r>
      <w:r w:rsidR="000E58A9">
        <w:rPr>
          <w:rFonts w:ascii="Calibri" w:hAnsi="Calibri" w:cs="Calibri"/>
          <w:color w:val="000000"/>
          <w:sz w:val="24"/>
          <w:szCs w:val="24"/>
        </w:rPr>
        <w:t>ing</w:t>
      </w:r>
      <w:r w:rsidRPr="00B77106">
        <w:rPr>
          <w:rFonts w:ascii="Calibri" w:hAnsi="Calibri" w:cs="Calibri"/>
          <w:color w:val="000000"/>
          <w:sz w:val="24"/>
          <w:szCs w:val="24"/>
        </w:rPr>
        <w:t xml:space="preserve"> and events organized by the staff </w:t>
      </w:r>
      <w:r w:rsidR="00AF50A9" w:rsidRPr="00B77106">
        <w:rPr>
          <w:rFonts w:ascii="Calibri" w:hAnsi="Calibri" w:cs="Calibri"/>
          <w:color w:val="000000"/>
          <w:sz w:val="24"/>
          <w:szCs w:val="24"/>
        </w:rPr>
        <w:t>of Leitrim</w:t>
      </w:r>
      <w:r w:rsidRPr="00B77106">
        <w:rPr>
          <w:rFonts w:ascii="Calibri" w:hAnsi="Calibri" w:cs="Calibri"/>
          <w:color w:val="000000"/>
          <w:sz w:val="24"/>
          <w:szCs w:val="24"/>
        </w:rPr>
        <w:t xml:space="preserve"> County Council</w:t>
      </w:r>
      <w:r w:rsidR="003227DB">
        <w:rPr>
          <w:rFonts w:ascii="Calibri" w:hAnsi="Calibri" w:cs="Calibri"/>
          <w:color w:val="000000"/>
          <w:sz w:val="24"/>
          <w:szCs w:val="24"/>
        </w:rPr>
        <w:t>’s</w:t>
      </w:r>
      <w:r w:rsidRPr="00B77106">
        <w:rPr>
          <w:rFonts w:ascii="Calibri" w:hAnsi="Calibri" w:cs="Calibri"/>
          <w:color w:val="000000"/>
          <w:sz w:val="24"/>
          <w:szCs w:val="24"/>
        </w:rPr>
        <w:t xml:space="preserve"> Library Service. </w:t>
      </w:r>
      <w:r w:rsidR="00AF50A9" w:rsidRPr="00B77106">
        <w:rPr>
          <w:rFonts w:ascii="Calibri" w:hAnsi="Calibri" w:cs="Calibri"/>
          <w:color w:val="000000"/>
          <w:sz w:val="24"/>
          <w:szCs w:val="24"/>
        </w:rPr>
        <w:t>Leitrim</w:t>
      </w:r>
      <w:r w:rsidRPr="00B77106">
        <w:rPr>
          <w:rFonts w:ascii="Calibri" w:hAnsi="Calibri" w:cs="Calibri"/>
          <w:color w:val="000000"/>
          <w:sz w:val="24"/>
          <w:szCs w:val="24"/>
        </w:rPr>
        <w:t xml:space="preserve"> County Council</w:t>
      </w:r>
      <w:r w:rsidR="003227DB">
        <w:rPr>
          <w:rFonts w:ascii="Calibri" w:hAnsi="Calibri" w:cs="Calibri"/>
          <w:color w:val="000000"/>
          <w:sz w:val="24"/>
          <w:szCs w:val="24"/>
        </w:rPr>
        <w:t xml:space="preserve">’s </w:t>
      </w:r>
      <w:r w:rsidRPr="00B77106">
        <w:rPr>
          <w:rFonts w:ascii="Calibri" w:hAnsi="Calibri" w:cs="Calibri"/>
          <w:color w:val="000000"/>
          <w:sz w:val="24"/>
          <w:szCs w:val="24"/>
        </w:rPr>
        <w:t xml:space="preserve">Library Service may make spaces available to community groups and agencies according to the criteria set out in this document when not required for library purposes. </w:t>
      </w:r>
    </w:p>
    <w:p w14:paraId="2D69DA53" w14:textId="2AFB7A93" w:rsidR="006B2C6B" w:rsidRPr="00B77106" w:rsidRDefault="006B2C6B" w:rsidP="006B2C6B">
      <w:pPr>
        <w:autoSpaceDE w:val="0"/>
        <w:autoSpaceDN w:val="0"/>
        <w:adjustRightInd w:val="0"/>
        <w:spacing w:line="240" w:lineRule="auto"/>
        <w:jc w:val="both"/>
        <w:rPr>
          <w:rFonts w:ascii="Calibri" w:hAnsi="Calibri" w:cs="Calibri"/>
          <w:color w:val="000000"/>
          <w:sz w:val="24"/>
          <w:szCs w:val="24"/>
        </w:rPr>
      </w:pPr>
      <w:r w:rsidRPr="00B77106">
        <w:rPr>
          <w:rFonts w:ascii="Calibri" w:hAnsi="Calibri" w:cs="Calibri"/>
          <w:color w:val="000000"/>
          <w:sz w:val="24"/>
          <w:szCs w:val="24"/>
        </w:rPr>
        <w:t xml:space="preserve">Library spaces include separate meeting/activity rooms and other spaces </w:t>
      </w:r>
      <w:r w:rsidR="00BB0AB6">
        <w:rPr>
          <w:rFonts w:ascii="Calibri" w:hAnsi="Calibri" w:cs="Calibri"/>
          <w:color w:val="000000"/>
          <w:sz w:val="24"/>
          <w:szCs w:val="24"/>
        </w:rPr>
        <w:t>across the</w:t>
      </w:r>
      <w:r w:rsidR="003227DB">
        <w:rPr>
          <w:rFonts w:ascii="Calibri" w:hAnsi="Calibri" w:cs="Calibri"/>
          <w:color w:val="000000"/>
          <w:sz w:val="24"/>
          <w:szCs w:val="24"/>
        </w:rPr>
        <w:t xml:space="preserve"> branch </w:t>
      </w:r>
      <w:r w:rsidRPr="00B77106">
        <w:rPr>
          <w:rFonts w:ascii="Calibri" w:hAnsi="Calibri" w:cs="Calibri"/>
          <w:color w:val="000000"/>
          <w:sz w:val="24"/>
          <w:szCs w:val="24"/>
        </w:rPr>
        <w:t>librar</w:t>
      </w:r>
      <w:r w:rsidR="003227DB">
        <w:rPr>
          <w:rFonts w:ascii="Calibri" w:hAnsi="Calibri" w:cs="Calibri"/>
          <w:color w:val="000000"/>
          <w:sz w:val="24"/>
          <w:szCs w:val="24"/>
        </w:rPr>
        <w:t>y</w:t>
      </w:r>
      <w:r w:rsidRPr="00B77106">
        <w:rPr>
          <w:rFonts w:ascii="Calibri" w:hAnsi="Calibri" w:cs="Calibri"/>
          <w:color w:val="000000"/>
          <w:sz w:val="24"/>
          <w:szCs w:val="24"/>
        </w:rPr>
        <w:t xml:space="preserve"> network. The following elements come under the scope of this policy: </w:t>
      </w:r>
    </w:p>
    <w:p w14:paraId="50E9765F" w14:textId="77777777" w:rsidR="00B77106" w:rsidRPr="006B2C6B" w:rsidRDefault="00B77106" w:rsidP="006B2C6B">
      <w:pPr>
        <w:autoSpaceDE w:val="0"/>
        <w:autoSpaceDN w:val="0"/>
        <w:adjustRightInd w:val="0"/>
        <w:spacing w:line="240" w:lineRule="auto"/>
        <w:jc w:val="both"/>
        <w:rPr>
          <w:rFonts w:ascii="Calibri" w:hAnsi="Calibri" w:cs="Calibri"/>
          <w:color w:val="000000"/>
          <w:sz w:val="23"/>
          <w:szCs w:val="23"/>
        </w:rPr>
      </w:pPr>
    </w:p>
    <w:p w14:paraId="276EFAA6" w14:textId="2D95853C" w:rsidR="00B77106" w:rsidRPr="00B77106" w:rsidRDefault="00B77106" w:rsidP="00B77106">
      <w:pPr>
        <w:pStyle w:val="ListParagraph"/>
        <w:numPr>
          <w:ilvl w:val="0"/>
          <w:numId w:val="7"/>
        </w:numPr>
        <w:autoSpaceDE w:val="0"/>
        <w:autoSpaceDN w:val="0"/>
        <w:adjustRightInd w:val="0"/>
        <w:spacing w:after="6" w:line="240" w:lineRule="auto"/>
        <w:rPr>
          <w:rFonts w:ascii="Calibri" w:hAnsi="Calibri" w:cs="Calibri"/>
          <w:color w:val="000000"/>
          <w:sz w:val="24"/>
          <w:szCs w:val="24"/>
        </w:rPr>
      </w:pPr>
      <w:r w:rsidRPr="00B77106">
        <w:rPr>
          <w:rFonts w:ascii="Calibri" w:hAnsi="Calibri" w:cs="Calibri"/>
          <w:color w:val="000000"/>
          <w:sz w:val="24"/>
          <w:szCs w:val="24"/>
        </w:rPr>
        <w:t>Launches/Readings/Recitals</w:t>
      </w:r>
      <w:r w:rsidR="00E96B8C">
        <w:rPr>
          <w:rFonts w:ascii="Calibri" w:hAnsi="Calibri" w:cs="Calibri"/>
          <w:color w:val="000000"/>
          <w:sz w:val="24"/>
          <w:szCs w:val="24"/>
        </w:rPr>
        <w:t>/Performances</w:t>
      </w:r>
    </w:p>
    <w:p w14:paraId="67926780" w14:textId="5C25135B" w:rsidR="00B77106" w:rsidRPr="00B77106" w:rsidRDefault="00B77106" w:rsidP="00B77106">
      <w:pPr>
        <w:pStyle w:val="ListParagraph"/>
        <w:numPr>
          <w:ilvl w:val="0"/>
          <w:numId w:val="7"/>
        </w:numPr>
        <w:autoSpaceDE w:val="0"/>
        <w:autoSpaceDN w:val="0"/>
        <w:adjustRightInd w:val="0"/>
        <w:spacing w:after="6" w:line="240" w:lineRule="auto"/>
        <w:rPr>
          <w:rFonts w:ascii="Calibri" w:hAnsi="Calibri" w:cs="Calibri"/>
          <w:color w:val="000000"/>
          <w:sz w:val="24"/>
          <w:szCs w:val="24"/>
        </w:rPr>
      </w:pPr>
      <w:r w:rsidRPr="00B77106">
        <w:rPr>
          <w:rFonts w:ascii="Calibri" w:hAnsi="Calibri" w:cs="Calibri"/>
          <w:color w:val="000000"/>
          <w:sz w:val="24"/>
          <w:szCs w:val="24"/>
        </w:rPr>
        <w:t>Classes/Lectures/Talks/Presentations</w:t>
      </w:r>
      <w:r w:rsidR="00E96B8C">
        <w:rPr>
          <w:rFonts w:ascii="Calibri" w:hAnsi="Calibri" w:cs="Calibri"/>
          <w:color w:val="000000"/>
          <w:sz w:val="24"/>
          <w:szCs w:val="24"/>
        </w:rPr>
        <w:t>/Workshops</w:t>
      </w:r>
    </w:p>
    <w:p w14:paraId="7699985A" w14:textId="77777777" w:rsidR="006B2C6B" w:rsidRPr="00B77106" w:rsidRDefault="006B2C6B" w:rsidP="009C4AE8">
      <w:pPr>
        <w:pStyle w:val="ListParagraph"/>
        <w:numPr>
          <w:ilvl w:val="0"/>
          <w:numId w:val="7"/>
        </w:numPr>
        <w:autoSpaceDE w:val="0"/>
        <w:autoSpaceDN w:val="0"/>
        <w:adjustRightInd w:val="0"/>
        <w:spacing w:after="6" w:line="240" w:lineRule="auto"/>
        <w:rPr>
          <w:rFonts w:ascii="Calibri" w:hAnsi="Calibri" w:cs="Calibri"/>
          <w:color w:val="000000"/>
          <w:sz w:val="24"/>
          <w:szCs w:val="24"/>
        </w:rPr>
      </w:pPr>
      <w:r w:rsidRPr="00B77106">
        <w:rPr>
          <w:rFonts w:ascii="Calibri" w:hAnsi="Calibri" w:cs="Calibri"/>
          <w:color w:val="000000"/>
          <w:sz w:val="24"/>
          <w:szCs w:val="24"/>
        </w:rPr>
        <w:t xml:space="preserve">Exhibitions </w:t>
      </w:r>
    </w:p>
    <w:p w14:paraId="7D76A263" w14:textId="77777777" w:rsidR="006B2C6B" w:rsidRPr="00B77106" w:rsidRDefault="00B77106" w:rsidP="009C4AE8">
      <w:pPr>
        <w:pStyle w:val="ListParagraph"/>
        <w:numPr>
          <w:ilvl w:val="0"/>
          <w:numId w:val="7"/>
        </w:numPr>
        <w:autoSpaceDE w:val="0"/>
        <w:autoSpaceDN w:val="0"/>
        <w:adjustRightInd w:val="0"/>
        <w:spacing w:after="6" w:line="240" w:lineRule="auto"/>
        <w:rPr>
          <w:rFonts w:ascii="Calibri" w:hAnsi="Calibri" w:cs="Calibri"/>
          <w:color w:val="000000"/>
          <w:sz w:val="24"/>
          <w:szCs w:val="24"/>
        </w:rPr>
      </w:pPr>
      <w:r w:rsidRPr="00B77106">
        <w:rPr>
          <w:rFonts w:ascii="Calibri" w:hAnsi="Calibri" w:cs="Calibri"/>
          <w:color w:val="000000"/>
          <w:sz w:val="24"/>
          <w:szCs w:val="24"/>
        </w:rPr>
        <w:t>Meetings</w:t>
      </w:r>
    </w:p>
    <w:p w14:paraId="4B40AD2B" w14:textId="77777777" w:rsidR="006B2C6B" w:rsidRPr="00B77106" w:rsidRDefault="006B2C6B" w:rsidP="009C4AE8">
      <w:pPr>
        <w:pStyle w:val="ListParagraph"/>
        <w:numPr>
          <w:ilvl w:val="0"/>
          <w:numId w:val="7"/>
        </w:numPr>
        <w:autoSpaceDE w:val="0"/>
        <w:autoSpaceDN w:val="0"/>
        <w:adjustRightInd w:val="0"/>
        <w:spacing w:after="6" w:line="240" w:lineRule="auto"/>
        <w:rPr>
          <w:rFonts w:ascii="Calibri" w:hAnsi="Calibri" w:cs="Calibri"/>
          <w:color w:val="000000"/>
          <w:sz w:val="24"/>
          <w:szCs w:val="24"/>
        </w:rPr>
      </w:pPr>
      <w:r w:rsidRPr="00B77106">
        <w:rPr>
          <w:rFonts w:ascii="Calibri" w:hAnsi="Calibri" w:cs="Calibri"/>
          <w:color w:val="000000"/>
          <w:sz w:val="24"/>
          <w:szCs w:val="24"/>
        </w:rPr>
        <w:t xml:space="preserve">Other events </w:t>
      </w:r>
    </w:p>
    <w:p w14:paraId="0B40388B" w14:textId="77777777" w:rsidR="006B2C6B" w:rsidRPr="00B77106" w:rsidRDefault="006B2C6B" w:rsidP="009C4AE8">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B77106">
        <w:rPr>
          <w:rFonts w:ascii="Calibri" w:hAnsi="Calibri" w:cs="Calibri"/>
          <w:color w:val="000000"/>
          <w:sz w:val="24"/>
          <w:szCs w:val="24"/>
        </w:rPr>
        <w:t xml:space="preserve">Library </w:t>
      </w:r>
      <w:r w:rsidR="009C4AE8" w:rsidRPr="00B77106">
        <w:rPr>
          <w:rFonts w:ascii="Calibri" w:hAnsi="Calibri" w:cs="Calibri"/>
          <w:color w:val="000000"/>
          <w:sz w:val="24"/>
          <w:szCs w:val="24"/>
        </w:rPr>
        <w:t>N</w:t>
      </w:r>
      <w:r w:rsidRPr="00B77106">
        <w:rPr>
          <w:rFonts w:ascii="Calibri" w:hAnsi="Calibri" w:cs="Calibri"/>
          <w:color w:val="000000"/>
          <w:sz w:val="24"/>
          <w:szCs w:val="24"/>
        </w:rPr>
        <w:t xml:space="preserve">otice </w:t>
      </w:r>
      <w:r w:rsidR="009C4AE8" w:rsidRPr="00B77106">
        <w:rPr>
          <w:rFonts w:ascii="Calibri" w:hAnsi="Calibri" w:cs="Calibri"/>
          <w:color w:val="000000"/>
          <w:sz w:val="24"/>
          <w:szCs w:val="24"/>
        </w:rPr>
        <w:t>B</w:t>
      </w:r>
      <w:r w:rsidRPr="00B77106">
        <w:rPr>
          <w:rFonts w:ascii="Calibri" w:hAnsi="Calibri" w:cs="Calibri"/>
          <w:color w:val="000000"/>
          <w:sz w:val="24"/>
          <w:szCs w:val="24"/>
        </w:rPr>
        <w:t xml:space="preserve">oards </w:t>
      </w:r>
    </w:p>
    <w:p w14:paraId="39C5F1E1" w14:textId="77777777" w:rsidR="006B2C6B" w:rsidRPr="006B2C6B" w:rsidRDefault="006B2C6B" w:rsidP="006B2C6B">
      <w:pPr>
        <w:autoSpaceDE w:val="0"/>
        <w:autoSpaceDN w:val="0"/>
        <w:adjustRightInd w:val="0"/>
        <w:spacing w:after="0" w:line="240" w:lineRule="auto"/>
        <w:rPr>
          <w:rFonts w:ascii="Calibri" w:hAnsi="Calibri" w:cs="Calibri"/>
          <w:color w:val="000000"/>
          <w:sz w:val="23"/>
          <w:szCs w:val="23"/>
        </w:rPr>
      </w:pPr>
    </w:p>
    <w:p w14:paraId="79DD2637" w14:textId="77777777" w:rsidR="006B2C6B" w:rsidRPr="00B77106" w:rsidRDefault="006B2C6B" w:rsidP="006B2C6B">
      <w:pPr>
        <w:pageBreakBefore/>
        <w:autoSpaceDE w:val="0"/>
        <w:autoSpaceDN w:val="0"/>
        <w:adjustRightInd w:val="0"/>
        <w:spacing w:line="240" w:lineRule="auto"/>
        <w:jc w:val="both"/>
        <w:rPr>
          <w:rFonts w:ascii="Calibri" w:hAnsi="Calibri" w:cs="Calibri"/>
          <w:color w:val="000000"/>
          <w:sz w:val="28"/>
          <w:szCs w:val="28"/>
        </w:rPr>
      </w:pPr>
      <w:r w:rsidRPr="00B77106">
        <w:rPr>
          <w:rFonts w:ascii="Calibri" w:hAnsi="Calibri" w:cs="Calibri"/>
          <w:b/>
          <w:bCs/>
          <w:color w:val="000000"/>
          <w:sz w:val="28"/>
          <w:szCs w:val="28"/>
        </w:rPr>
        <w:lastRenderedPageBreak/>
        <w:t xml:space="preserve">Criteria </w:t>
      </w:r>
    </w:p>
    <w:p w14:paraId="3410183F" w14:textId="77777777" w:rsidR="006B2C6B" w:rsidRPr="00B77106" w:rsidRDefault="006B2C6B" w:rsidP="006B2C6B">
      <w:pPr>
        <w:numPr>
          <w:ilvl w:val="0"/>
          <w:numId w:val="1"/>
        </w:numPr>
        <w:autoSpaceDE w:val="0"/>
        <w:autoSpaceDN w:val="0"/>
        <w:adjustRightInd w:val="0"/>
        <w:spacing w:after="32" w:line="240" w:lineRule="auto"/>
        <w:ind w:left="360" w:hanging="360"/>
        <w:rPr>
          <w:rFonts w:ascii="Calibri" w:hAnsi="Calibri" w:cs="Calibri"/>
          <w:color w:val="000000"/>
          <w:sz w:val="24"/>
          <w:szCs w:val="24"/>
        </w:rPr>
      </w:pPr>
      <w:r w:rsidRPr="00B77106">
        <w:rPr>
          <w:rFonts w:ascii="Calibri" w:hAnsi="Calibri" w:cs="Calibri"/>
          <w:color w:val="000000"/>
          <w:sz w:val="24"/>
          <w:szCs w:val="24"/>
        </w:rPr>
        <w:t xml:space="preserve">Permission to use library spaces may be granted to community, non‐profit, cultural, charitable and educational groups and </w:t>
      </w:r>
      <w:r w:rsidR="009C4AE8" w:rsidRPr="00B77106">
        <w:rPr>
          <w:rFonts w:ascii="Calibri" w:hAnsi="Calibri" w:cs="Calibri"/>
          <w:color w:val="000000"/>
          <w:sz w:val="24"/>
          <w:szCs w:val="24"/>
        </w:rPr>
        <w:t>organisation</w:t>
      </w:r>
      <w:r w:rsidRPr="00B77106">
        <w:rPr>
          <w:rFonts w:ascii="Calibri" w:hAnsi="Calibri" w:cs="Calibri"/>
          <w:color w:val="000000"/>
          <w:sz w:val="24"/>
          <w:szCs w:val="24"/>
        </w:rPr>
        <w:t xml:space="preserve">s when the space is not being used for library events. </w:t>
      </w:r>
    </w:p>
    <w:p w14:paraId="687F03EC" w14:textId="77777777" w:rsidR="006B2C6B" w:rsidRPr="00B77106" w:rsidRDefault="00B77106" w:rsidP="006B2C6B">
      <w:pPr>
        <w:numPr>
          <w:ilvl w:val="0"/>
          <w:numId w:val="1"/>
        </w:numPr>
        <w:autoSpaceDE w:val="0"/>
        <w:autoSpaceDN w:val="0"/>
        <w:adjustRightInd w:val="0"/>
        <w:spacing w:after="32" w:line="240" w:lineRule="auto"/>
        <w:ind w:left="360" w:hanging="360"/>
        <w:rPr>
          <w:rFonts w:ascii="Calibri" w:hAnsi="Calibri" w:cs="Calibri"/>
          <w:color w:val="000000"/>
          <w:sz w:val="24"/>
          <w:szCs w:val="24"/>
        </w:rPr>
      </w:pPr>
      <w:r>
        <w:rPr>
          <w:rFonts w:ascii="Calibri" w:hAnsi="Calibri" w:cs="Calibri"/>
          <w:color w:val="000000"/>
          <w:sz w:val="24"/>
          <w:szCs w:val="24"/>
        </w:rPr>
        <w:t xml:space="preserve">For the purposes of this policy, </w:t>
      </w:r>
      <w:r w:rsidR="00640898">
        <w:rPr>
          <w:rFonts w:ascii="Calibri" w:hAnsi="Calibri" w:cs="Calibri"/>
          <w:color w:val="000000"/>
          <w:sz w:val="24"/>
          <w:szCs w:val="24"/>
        </w:rPr>
        <w:t>Exhibitions/D</w:t>
      </w:r>
      <w:r w:rsidR="006B2C6B" w:rsidRPr="00B77106">
        <w:rPr>
          <w:rFonts w:ascii="Calibri" w:hAnsi="Calibri" w:cs="Calibri"/>
          <w:color w:val="000000"/>
          <w:sz w:val="24"/>
          <w:szCs w:val="24"/>
        </w:rPr>
        <w:t>isplays</w:t>
      </w:r>
      <w:r w:rsidR="00640898">
        <w:rPr>
          <w:rFonts w:ascii="Calibri" w:hAnsi="Calibri" w:cs="Calibri"/>
          <w:color w:val="000000"/>
          <w:sz w:val="24"/>
          <w:szCs w:val="24"/>
        </w:rPr>
        <w:t xml:space="preserve">, Book Launches/Readings, </w:t>
      </w:r>
      <w:r w:rsidR="00640898" w:rsidRPr="00B77106">
        <w:rPr>
          <w:rFonts w:ascii="Calibri" w:hAnsi="Calibri" w:cs="Calibri"/>
          <w:color w:val="000000"/>
          <w:sz w:val="24"/>
          <w:szCs w:val="24"/>
        </w:rPr>
        <w:t>Classes</w:t>
      </w:r>
      <w:r w:rsidR="00640898">
        <w:rPr>
          <w:rFonts w:ascii="Calibri" w:hAnsi="Calibri" w:cs="Calibri"/>
          <w:color w:val="000000"/>
          <w:sz w:val="24"/>
          <w:szCs w:val="24"/>
        </w:rPr>
        <w:t>/Presentations/Talks</w:t>
      </w:r>
      <w:r w:rsidR="00640898" w:rsidRPr="00B77106">
        <w:rPr>
          <w:rFonts w:ascii="Calibri" w:hAnsi="Calibri" w:cs="Calibri"/>
          <w:color w:val="000000"/>
          <w:sz w:val="24"/>
          <w:szCs w:val="24"/>
        </w:rPr>
        <w:t xml:space="preserve"> </w:t>
      </w:r>
      <w:r w:rsidR="006B2C6B" w:rsidRPr="00B77106">
        <w:rPr>
          <w:rFonts w:ascii="Calibri" w:hAnsi="Calibri" w:cs="Calibri"/>
          <w:color w:val="000000"/>
          <w:sz w:val="24"/>
          <w:szCs w:val="24"/>
        </w:rPr>
        <w:t>organi</w:t>
      </w:r>
      <w:r>
        <w:rPr>
          <w:rFonts w:ascii="Calibri" w:hAnsi="Calibri" w:cs="Calibri"/>
          <w:color w:val="000000"/>
          <w:sz w:val="24"/>
          <w:szCs w:val="24"/>
        </w:rPr>
        <w:t>s</w:t>
      </w:r>
      <w:r w:rsidR="006B2C6B" w:rsidRPr="00B77106">
        <w:rPr>
          <w:rFonts w:ascii="Calibri" w:hAnsi="Calibri" w:cs="Calibri"/>
          <w:color w:val="000000"/>
          <w:sz w:val="24"/>
          <w:szCs w:val="24"/>
        </w:rPr>
        <w:t xml:space="preserve">ed in partnership with external agencies are deemed to be library </w:t>
      </w:r>
      <w:r w:rsidR="00640898">
        <w:rPr>
          <w:rFonts w:ascii="Calibri" w:hAnsi="Calibri" w:cs="Calibri"/>
          <w:color w:val="000000"/>
          <w:sz w:val="24"/>
          <w:szCs w:val="24"/>
        </w:rPr>
        <w:t xml:space="preserve">events </w:t>
      </w:r>
      <w:r w:rsidR="006B2C6B" w:rsidRPr="00B77106">
        <w:rPr>
          <w:rFonts w:ascii="Calibri" w:hAnsi="Calibri" w:cs="Calibri"/>
          <w:color w:val="000000"/>
          <w:sz w:val="24"/>
          <w:szCs w:val="24"/>
        </w:rPr>
        <w:t xml:space="preserve"> </w:t>
      </w:r>
    </w:p>
    <w:p w14:paraId="6BC6692C" w14:textId="77777777" w:rsidR="006B2C6B" w:rsidRPr="00B77106" w:rsidRDefault="006B2C6B" w:rsidP="006B2C6B">
      <w:pPr>
        <w:numPr>
          <w:ilvl w:val="0"/>
          <w:numId w:val="1"/>
        </w:numPr>
        <w:autoSpaceDE w:val="0"/>
        <w:autoSpaceDN w:val="0"/>
        <w:adjustRightInd w:val="0"/>
        <w:spacing w:after="32" w:line="240" w:lineRule="auto"/>
        <w:ind w:left="360" w:hanging="360"/>
        <w:rPr>
          <w:rFonts w:ascii="Calibri" w:hAnsi="Calibri" w:cs="Calibri"/>
          <w:color w:val="000000"/>
          <w:sz w:val="24"/>
          <w:szCs w:val="24"/>
        </w:rPr>
      </w:pPr>
      <w:r w:rsidRPr="00B77106">
        <w:rPr>
          <w:rFonts w:ascii="Calibri" w:hAnsi="Calibri" w:cs="Calibri"/>
          <w:color w:val="000000"/>
          <w:sz w:val="24"/>
          <w:szCs w:val="24"/>
        </w:rPr>
        <w:t>Meetings and gatherings of library‐affiliated reading</w:t>
      </w:r>
      <w:r w:rsidR="00640898">
        <w:rPr>
          <w:rFonts w:ascii="Calibri" w:hAnsi="Calibri" w:cs="Calibri"/>
          <w:color w:val="000000"/>
          <w:sz w:val="24"/>
          <w:szCs w:val="24"/>
        </w:rPr>
        <w:t>/writing</w:t>
      </w:r>
      <w:r w:rsidRPr="00B77106">
        <w:rPr>
          <w:rFonts w:ascii="Calibri" w:hAnsi="Calibri" w:cs="Calibri"/>
          <w:color w:val="000000"/>
          <w:sz w:val="24"/>
          <w:szCs w:val="24"/>
        </w:rPr>
        <w:t xml:space="preserve"> circles other affiliated library groups are deemed to be library events for the purposes of this policy. </w:t>
      </w:r>
    </w:p>
    <w:p w14:paraId="35BDA12A" w14:textId="77777777" w:rsidR="006B2C6B" w:rsidRDefault="006B2C6B" w:rsidP="006B2C6B">
      <w:pPr>
        <w:numPr>
          <w:ilvl w:val="0"/>
          <w:numId w:val="1"/>
        </w:numPr>
        <w:autoSpaceDE w:val="0"/>
        <w:autoSpaceDN w:val="0"/>
        <w:adjustRightInd w:val="0"/>
        <w:spacing w:after="32" w:line="240" w:lineRule="auto"/>
        <w:ind w:left="360" w:hanging="360"/>
        <w:rPr>
          <w:rFonts w:ascii="Calibri" w:hAnsi="Calibri" w:cs="Calibri"/>
          <w:color w:val="000000"/>
          <w:sz w:val="24"/>
          <w:szCs w:val="24"/>
        </w:rPr>
      </w:pPr>
      <w:r w:rsidRPr="00B77106">
        <w:rPr>
          <w:rFonts w:ascii="Calibri" w:hAnsi="Calibri" w:cs="Calibri"/>
          <w:color w:val="000000"/>
          <w:sz w:val="24"/>
          <w:szCs w:val="24"/>
        </w:rPr>
        <w:t xml:space="preserve">Space(s) will be made available to </w:t>
      </w:r>
      <w:r w:rsidR="00AF50A9" w:rsidRPr="00B77106">
        <w:rPr>
          <w:rFonts w:ascii="Calibri" w:hAnsi="Calibri" w:cs="Calibri"/>
          <w:color w:val="000000"/>
          <w:sz w:val="24"/>
          <w:szCs w:val="24"/>
        </w:rPr>
        <w:t xml:space="preserve">Leitrim </w:t>
      </w:r>
      <w:r w:rsidRPr="00B77106">
        <w:rPr>
          <w:rFonts w:ascii="Calibri" w:hAnsi="Calibri" w:cs="Calibri"/>
          <w:color w:val="000000"/>
          <w:sz w:val="24"/>
          <w:szCs w:val="24"/>
        </w:rPr>
        <w:t xml:space="preserve">County Council departments, other public bodies and state agencies, when not required for library purposes. </w:t>
      </w:r>
    </w:p>
    <w:p w14:paraId="46DC9C8D" w14:textId="77777777" w:rsidR="00640898" w:rsidRPr="00B77106" w:rsidRDefault="00640898" w:rsidP="00640898">
      <w:pPr>
        <w:autoSpaceDE w:val="0"/>
        <w:autoSpaceDN w:val="0"/>
        <w:adjustRightInd w:val="0"/>
        <w:spacing w:after="32" w:line="240" w:lineRule="auto"/>
        <w:rPr>
          <w:rFonts w:ascii="Calibri" w:hAnsi="Calibri" w:cs="Calibri"/>
          <w:color w:val="000000"/>
          <w:sz w:val="24"/>
          <w:szCs w:val="24"/>
        </w:rPr>
      </w:pPr>
    </w:p>
    <w:p w14:paraId="186EB454" w14:textId="59D6F199" w:rsidR="006B2C6B" w:rsidRPr="00B77106" w:rsidRDefault="006B2C6B" w:rsidP="00640898">
      <w:pPr>
        <w:autoSpaceDE w:val="0"/>
        <w:autoSpaceDN w:val="0"/>
        <w:adjustRightInd w:val="0"/>
        <w:spacing w:after="32" w:line="240" w:lineRule="auto"/>
        <w:rPr>
          <w:rFonts w:ascii="Calibri" w:hAnsi="Calibri" w:cs="Calibri"/>
          <w:color w:val="000000"/>
          <w:sz w:val="24"/>
          <w:szCs w:val="24"/>
        </w:rPr>
      </w:pPr>
      <w:r w:rsidRPr="00B77106">
        <w:rPr>
          <w:rFonts w:ascii="Calibri" w:hAnsi="Calibri" w:cs="Calibri"/>
          <w:color w:val="000000"/>
          <w:sz w:val="24"/>
          <w:szCs w:val="24"/>
        </w:rPr>
        <w:t xml:space="preserve">When an application to use library spaces is received, priority will be given to groups that best fit </w:t>
      </w:r>
      <w:r w:rsidR="00AF50A9" w:rsidRPr="00B77106">
        <w:rPr>
          <w:rFonts w:ascii="Calibri" w:hAnsi="Calibri" w:cs="Calibri"/>
          <w:color w:val="000000"/>
          <w:sz w:val="24"/>
          <w:szCs w:val="24"/>
        </w:rPr>
        <w:t>Leitrim</w:t>
      </w:r>
      <w:r w:rsidRPr="00B77106">
        <w:rPr>
          <w:rFonts w:ascii="Calibri" w:hAnsi="Calibri" w:cs="Calibri"/>
          <w:color w:val="000000"/>
          <w:sz w:val="24"/>
          <w:szCs w:val="24"/>
        </w:rPr>
        <w:t xml:space="preserve"> County Council</w:t>
      </w:r>
      <w:r w:rsidR="00E14687">
        <w:rPr>
          <w:rFonts w:ascii="Calibri" w:hAnsi="Calibri" w:cs="Calibri"/>
          <w:color w:val="000000"/>
          <w:sz w:val="24"/>
          <w:szCs w:val="24"/>
        </w:rPr>
        <w:t xml:space="preserve">‘s </w:t>
      </w:r>
      <w:r w:rsidRPr="00B77106">
        <w:rPr>
          <w:rFonts w:ascii="Calibri" w:hAnsi="Calibri" w:cs="Calibri"/>
          <w:color w:val="000000"/>
          <w:sz w:val="24"/>
          <w:szCs w:val="24"/>
        </w:rPr>
        <w:t xml:space="preserve">Library Service core purpose: </w:t>
      </w:r>
    </w:p>
    <w:p w14:paraId="6A08AB97" w14:textId="77777777" w:rsidR="009C4AE8" w:rsidRPr="00B77106" w:rsidRDefault="009C4AE8" w:rsidP="009C4AE8">
      <w:pPr>
        <w:autoSpaceDE w:val="0"/>
        <w:autoSpaceDN w:val="0"/>
        <w:adjustRightInd w:val="0"/>
        <w:spacing w:after="32" w:line="240" w:lineRule="auto"/>
        <w:rPr>
          <w:rFonts w:ascii="Calibri" w:hAnsi="Calibri" w:cs="Calibri"/>
          <w:color w:val="000000"/>
          <w:sz w:val="24"/>
          <w:szCs w:val="24"/>
        </w:rPr>
      </w:pPr>
    </w:p>
    <w:p w14:paraId="69ABBF15" w14:textId="77777777" w:rsidR="006B2C6B" w:rsidRPr="00B77106" w:rsidRDefault="006B2C6B" w:rsidP="009C4AE8">
      <w:pPr>
        <w:pStyle w:val="ListParagraph"/>
        <w:numPr>
          <w:ilvl w:val="0"/>
          <w:numId w:val="8"/>
        </w:numPr>
        <w:autoSpaceDE w:val="0"/>
        <w:autoSpaceDN w:val="0"/>
        <w:adjustRightInd w:val="0"/>
        <w:spacing w:line="240" w:lineRule="auto"/>
        <w:jc w:val="both"/>
        <w:rPr>
          <w:rFonts w:ascii="Calibri" w:hAnsi="Calibri" w:cs="Calibri"/>
          <w:color w:val="000000"/>
          <w:sz w:val="24"/>
          <w:szCs w:val="24"/>
        </w:rPr>
      </w:pPr>
      <w:r w:rsidRPr="00B77106">
        <w:rPr>
          <w:rFonts w:ascii="Calibri" w:hAnsi="Calibri" w:cs="Calibri"/>
          <w:color w:val="000000"/>
          <w:sz w:val="24"/>
          <w:szCs w:val="24"/>
        </w:rPr>
        <w:t xml:space="preserve">Reading </w:t>
      </w:r>
      <w:r w:rsidR="00707769" w:rsidRPr="00B77106">
        <w:rPr>
          <w:rFonts w:ascii="Calibri" w:hAnsi="Calibri" w:cs="Calibri"/>
          <w:color w:val="000000"/>
          <w:sz w:val="24"/>
          <w:szCs w:val="24"/>
        </w:rPr>
        <w:t>D</w:t>
      </w:r>
      <w:r w:rsidRPr="00B77106">
        <w:rPr>
          <w:rFonts w:ascii="Calibri" w:hAnsi="Calibri" w:cs="Calibri"/>
          <w:color w:val="000000"/>
          <w:sz w:val="24"/>
          <w:szCs w:val="24"/>
        </w:rPr>
        <w:t>evelopment/</w:t>
      </w:r>
      <w:r w:rsidR="00707769" w:rsidRPr="00B77106">
        <w:rPr>
          <w:rFonts w:ascii="Calibri" w:hAnsi="Calibri" w:cs="Calibri"/>
          <w:color w:val="000000"/>
          <w:sz w:val="24"/>
          <w:szCs w:val="24"/>
        </w:rPr>
        <w:t>L</w:t>
      </w:r>
      <w:r w:rsidRPr="00B77106">
        <w:rPr>
          <w:rFonts w:ascii="Calibri" w:hAnsi="Calibri" w:cs="Calibri"/>
          <w:color w:val="000000"/>
          <w:sz w:val="24"/>
          <w:szCs w:val="24"/>
        </w:rPr>
        <w:t>itera</w:t>
      </w:r>
      <w:r w:rsidR="00707769" w:rsidRPr="00B77106">
        <w:rPr>
          <w:rFonts w:ascii="Calibri" w:hAnsi="Calibri" w:cs="Calibri"/>
          <w:color w:val="000000"/>
          <w:sz w:val="24"/>
          <w:szCs w:val="24"/>
        </w:rPr>
        <w:t>ry/Cultural Events</w:t>
      </w:r>
      <w:r w:rsidRPr="00B77106">
        <w:rPr>
          <w:rFonts w:ascii="Calibri" w:hAnsi="Calibri" w:cs="Calibri"/>
          <w:color w:val="000000"/>
          <w:sz w:val="24"/>
          <w:szCs w:val="24"/>
        </w:rPr>
        <w:t xml:space="preserve"> </w:t>
      </w:r>
    </w:p>
    <w:p w14:paraId="7CCE72CD" w14:textId="77777777" w:rsidR="006B2C6B" w:rsidRPr="00B77106" w:rsidRDefault="006B2C6B" w:rsidP="009C4AE8">
      <w:pPr>
        <w:pStyle w:val="ListParagraph"/>
        <w:numPr>
          <w:ilvl w:val="0"/>
          <w:numId w:val="8"/>
        </w:numPr>
        <w:autoSpaceDE w:val="0"/>
        <w:autoSpaceDN w:val="0"/>
        <w:adjustRightInd w:val="0"/>
        <w:spacing w:line="240" w:lineRule="auto"/>
        <w:jc w:val="both"/>
        <w:rPr>
          <w:rFonts w:ascii="Calibri" w:hAnsi="Calibri" w:cs="Calibri"/>
          <w:color w:val="000000"/>
          <w:sz w:val="24"/>
          <w:szCs w:val="24"/>
        </w:rPr>
      </w:pPr>
      <w:r w:rsidRPr="00B77106">
        <w:rPr>
          <w:rFonts w:ascii="Calibri" w:hAnsi="Calibri" w:cs="Calibri"/>
          <w:color w:val="000000"/>
          <w:sz w:val="24"/>
          <w:szCs w:val="24"/>
        </w:rPr>
        <w:t xml:space="preserve">Learning in all its forms </w:t>
      </w:r>
    </w:p>
    <w:p w14:paraId="17170B13" w14:textId="77777777" w:rsidR="006B2C6B" w:rsidRPr="00B77106" w:rsidRDefault="006B2C6B" w:rsidP="009C4AE8">
      <w:pPr>
        <w:pStyle w:val="ListParagraph"/>
        <w:numPr>
          <w:ilvl w:val="0"/>
          <w:numId w:val="8"/>
        </w:numPr>
        <w:autoSpaceDE w:val="0"/>
        <w:autoSpaceDN w:val="0"/>
        <w:adjustRightInd w:val="0"/>
        <w:spacing w:line="240" w:lineRule="auto"/>
        <w:jc w:val="both"/>
        <w:rPr>
          <w:rFonts w:ascii="Calibri" w:hAnsi="Calibri" w:cs="Calibri"/>
          <w:color w:val="000000"/>
          <w:sz w:val="24"/>
          <w:szCs w:val="24"/>
        </w:rPr>
      </w:pPr>
      <w:r w:rsidRPr="00B77106">
        <w:rPr>
          <w:rFonts w:ascii="Calibri" w:hAnsi="Calibri" w:cs="Calibri"/>
          <w:color w:val="000000"/>
          <w:sz w:val="24"/>
          <w:szCs w:val="24"/>
        </w:rPr>
        <w:t>History/</w:t>
      </w:r>
      <w:r w:rsidR="00AF50A9" w:rsidRPr="00B77106">
        <w:rPr>
          <w:rFonts w:ascii="Calibri" w:hAnsi="Calibri" w:cs="Calibri"/>
          <w:color w:val="000000"/>
          <w:sz w:val="24"/>
          <w:szCs w:val="24"/>
        </w:rPr>
        <w:t>H</w:t>
      </w:r>
      <w:r w:rsidRPr="00B77106">
        <w:rPr>
          <w:rFonts w:ascii="Calibri" w:hAnsi="Calibri" w:cs="Calibri"/>
          <w:color w:val="000000"/>
          <w:sz w:val="24"/>
          <w:szCs w:val="24"/>
        </w:rPr>
        <w:t xml:space="preserve">eritage </w:t>
      </w:r>
      <w:r w:rsidR="00707769" w:rsidRPr="00B77106">
        <w:rPr>
          <w:rFonts w:ascii="Calibri" w:hAnsi="Calibri" w:cs="Calibri"/>
          <w:color w:val="000000"/>
          <w:sz w:val="24"/>
          <w:szCs w:val="24"/>
        </w:rPr>
        <w:t>Events</w:t>
      </w:r>
    </w:p>
    <w:p w14:paraId="6A10A141" w14:textId="77777777" w:rsidR="006B2C6B" w:rsidRPr="00B77106" w:rsidRDefault="006B2C6B" w:rsidP="009C4AE8">
      <w:pPr>
        <w:pStyle w:val="ListParagraph"/>
        <w:numPr>
          <w:ilvl w:val="0"/>
          <w:numId w:val="8"/>
        </w:numPr>
        <w:autoSpaceDE w:val="0"/>
        <w:autoSpaceDN w:val="0"/>
        <w:adjustRightInd w:val="0"/>
        <w:spacing w:line="240" w:lineRule="auto"/>
        <w:jc w:val="both"/>
        <w:rPr>
          <w:rFonts w:ascii="Calibri" w:hAnsi="Calibri" w:cs="Calibri"/>
          <w:color w:val="000000"/>
          <w:sz w:val="24"/>
          <w:szCs w:val="24"/>
        </w:rPr>
      </w:pPr>
      <w:r w:rsidRPr="00B77106">
        <w:rPr>
          <w:rFonts w:ascii="Calibri" w:hAnsi="Calibri" w:cs="Calibri"/>
          <w:color w:val="000000"/>
          <w:sz w:val="24"/>
          <w:szCs w:val="24"/>
        </w:rPr>
        <w:t xml:space="preserve">Community &amp; </w:t>
      </w:r>
      <w:r w:rsidR="00AF50A9" w:rsidRPr="00B77106">
        <w:rPr>
          <w:rFonts w:ascii="Calibri" w:hAnsi="Calibri" w:cs="Calibri"/>
          <w:color w:val="000000"/>
          <w:sz w:val="24"/>
          <w:szCs w:val="24"/>
        </w:rPr>
        <w:t>L</w:t>
      </w:r>
      <w:r w:rsidRPr="00B77106">
        <w:rPr>
          <w:rFonts w:ascii="Calibri" w:hAnsi="Calibri" w:cs="Calibri"/>
          <w:color w:val="000000"/>
          <w:sz w:val="24"/>
          <w:szCs w:val="24"/>
        </w:rPr>
        <w:t xml:space="preserve">ocal </w:t>
      </w:r>
      <w:r w:rsidR="00AF50A9" w:rsidRPr="00B77106">
        <w:rPr>
          <w:rFonts w:ascii="Calibri" w:hAnsi="Calibri" w:cs="Calibri"/>
          <w:color w:val="000000"/>
          <w:sz w:val="24"/>
          <w:szCs w:val="24"/>
        </w:rPr>
        <w:t>A</w:t>
      </w:r>
      <w:r w:rsidRPr="00B77106">
        <w:rPr>
          <w:rFonts w:ascii="Calibri" w:hAnsi="Calibri" w:cs="Calibri"/>
          <w:color w:val="000000"/>
          <w:sz w:val="24"/>
          <w:szCs w:val="24"/>
        </w:rPr>
        <w:t xml:space="preserve">uthority </w:t>
      </w:r>
      <w:r w:rsidR="00AF50A9" w:rsidRPr="00B77106">
        <w:rPr>
          <w:rFonts w:ascii="Calibri" w:hAnsi="Calibri" w:cs="Calibri"/>
          <w:color w:val="000000"/>
          <w:sz w:val="24"/>
          <w:szCs w:val="24"/>
        </w:rPr>
        <w:t>I</w:t>
      </w:r>
      <w:r w:rsidRPr="00B77106">
        <w:rPr>
          <w:rFonts w:ascii="Calibri" w:hAnsi="Calibri" w:cs="Calibri"/>
          <w:color w:val="000000"/>
          <w:sz w:val="24"/>
          <w:szCs w:val="24"/>
        </w:rPr>
        <w:t xml:space="preserve">nformation </w:t>
      </w:r>
    </w:p>
    <w:p w14:paraId="1B073426" w14:textId="77777777" w:rsidR="006B2C6B" w:rsidRDefault="006B2C6B" w:rsidP="009C4AE8">
      <w:pPr>
        <w:pStyle w:val="ListParagraph"/>
        <w:numPr>
          <w:ilvl w:val="0"/>
          <w:numId w:val="8"/>
        </w:numPr>
        <w:autoSpaceDE w:val="0"/>
        <w:autoSpaceDN w:val="0"/>
        <w:adjustRightInd w:val="0"/>
        <w:spacing w:line="240" w:lineRule="auto"/>
        <w:jc w:val="both"/>
        <w:rPr>
          <w:rFonts w:ascii="Calibri" w:hAnsi="Calibri" w:cs="Calibri"/>
          <w:color w:val="000000"/>
          <w:sz w:val="24"/>
          <w:szCs w:val="24"/>
        </w:rPr>
      </w:pPr>
      <w:r w:rsidRPr="00B77106">
        <w:rPr>
          <w:rFonts w:ascii="Calibri" w:hAnsi="Calibri" w:cs="Calibri"/>
          <w:color w:val="000000"/>
          <w:sz w:val="24"/>
          <w:szCs w:val="24"/>
        </w:rPr>
        <w:t xml:space="preserve">Support for </w:t>
      </w:r>
      <w:r w:rsidR="00AF50A9" w:rsidRPr="00B77106">
        <w:rPr>
          <w:rFonts w:ascii="Calibri" w:hAnsi="Calibri" w:cs="Calibri"/>
          <w:color w:val="000000"/>
          <w:sz w:val="24"/>
          <w:szCs w:val="24"/>
        </w:rPr>
        <w:t>E</w:t>
      </w:r>
      <w:r w:rsidRPr="00B77106">
        <w:rPr>
          <w:rFonts w:ascii="Calibri" w:hAnsi="Calibri" w:cs="Calibri"/>
          <w:color w:val="000000"/>
          <w:sz w:val="24"/>
          <w:szCs w:val="24"/>
        </w:rPr>
        <w:t xml:space="preserve">nterprise and </w:t>
      </w:r>
      <w:r w:rsidR="00AF50A9" w:rsidRPr="00B77106">
        <w:rPr>
          <w:rFonts w:ascii="Calibri" w:hAnsi="Calibri" w:cs="Calibri"/>
          <w:color w:val="000000"/>
          <w:sz w:val="24"/>
          <w:szCs w:val="24"/>
        </w:rPr>
        <w:t>E</w:t>
      </w:r>
      <w:r w:rsidRPr="00B77106">
        <w:rPr>
          <w:rFonts w:ascii="Calibri" w:hAnsi="Calibri" w:cs="Calibri"/>
          <w:color w:val="000000"/>
          <w:sz w:val="24"/>
          <w:szCs w:val="24"/>
        </w:rPr>
        <w:t xml:space="preserve">mployment </w:t>
      </w:r>
    </w:p>
    <w:p w14:paraId="7E68611B" w14:textId="77777777" w:rsidR="00640898" w:rsidRPr="00640898" w:rsidRDefault="00640898" w:rsidP="00640898">
      <w:pPr>
        <w:autoSpaceDE w:val="0"/>
        <w:autoSpaceDN w:val="0"/>
        <w:adjustRightInd w:val="0"/>
        <w:spacing w:line="240" w:lineRule="auto"/>
        <w:ind w:left="1440"/>
        <w:jc w:val="both"/>
        <w:rPr>
          <w:rFonts w:ascii="Calibri" w:hAnsi="Calibri" w:cs="Calibri"/>
          <w:color w:val="000000"/>
          <w:sz w:val="24"/>
          <w:szCs w:val="24"/>
        </w:rPr>
      </w:pPr>
    </w:p>
    <w:p w14:paraId="056237B5" w14:textId="77777777" w:rsidR="006B2C6B" w:rsidRPr="00B77106" w:rsidRDefault="006B2C6B" w:rsidP="00B77106">
      <w:pPr>
        <w:autoSpaceDE w:val="0"/>
        <w:autoSpaceDN w:val="0"/>
        <w:adjustRightInd w:val="0"/>
        <w:spacing w:line="240" w:lineRule="auto"/>
        <w:ind w:left="1440"/>
        <w:rPr>
          <w:rFonts w:ascii="Calibri" w:hAnsi="Calibri" w:cs="Calibri"/>
          <w:color w:val="000000"/>
          <w:sz w:val="24"/>
          <w:szCs w:val="24"/>
        </w:rPr>
      </w:pPr>
      <w:r w:rsidRPr="00B77106">
        <w:rPr>
          <w:rFonts w:ascii="Calibri" w:hAnsi="Calibri" w:cs="Calibri"/>
          <w:color w:val="000000"/>
          <w:sz w:val="24"/>
          <w:szCs w:val="24"/>
        </w:rPr>
        <w:t xml:space="preserve">Space(s) will not be made available to any </w:t>
      </w:r>
      <w:r w:rsidR="009C4AE8" w:rsidRPr="00B77106">
        <w:rPr>
          <w:rFonts w:ascii="Calibri" w:hAnsi="Calibri" w:cs="Calibri"/>
          <w:color w:val="000000"/>
          <w:sz w:val="24"/>
          <w:szCs w:val="24"/>
        </w:rPr>
        <w:t>organisation</w:t>
      </w:r>
      <w:r w:rsidRPr="00B77106">
        <w:rPr>
          <w:rFonts w:ascii="Calibri" w:hAnsi="Calibri" w:cs="Calibri"/>
          <w:color w:val="000000"/>
          <w:sz w:val="24"/>
          <w:szCs w:val="24"/>
        </w:rPr>
        <w:t xml:space="preserve"> for commerc</w:t>
      </w:r>
      <w:r w:rsidR="00707769" w:rsidRPr="00B77106">
        <w:rPr>
          <w:rFonts w:ascii="Calibri" w:hAnsi="Calibri" w:cs="Calibri"/>
          <w:color w:val="000000"/>
          <w:sz w:val="24"/>
          <w:szCs w:val="24"/>
        </w:rPr>
        <w:t>ial purpose, or to sell any m</w:t>
      </w:r>
      <w:r w:rsidRPr="00B77106">
        <w:rPr>
          <w:rFonts w:ascii="Calibri" w:hAnsi="Calibri" w:cs="Calibri"/>
          <w:color w:val="000000"/>
          <w:sz w:val="24"/>
          <w:szCs w:val="24"/>
        </w:rPr>
        <w:t>aterials, goods or services without the express approval of the County Librarian.</w:t>
      </w:r>
    </w:p>
    <w:p w14:paraId="23FFC7A3" w14:textId="15646B9E" w:rsidR="006B2C6B" w:rsidRPr="00B77106" w:rsidRDefault="006B2C6B" w:rsidP="00B77106">
      <w:pPr>
        <w:autoSpaceDE w:val="0"/>
        <w:autoSpaceDN w:val="0"/>
        <w:adjustRightInd w:val="0"/>
        <w:spacing w:line="240" w:lineRule="auto"/>
        <w:ind w:left="1440"/>
        <w:rPr>
          <w:rFonts w:ascii="Calibri" w:hAnsi="Calibri" w:cs="Calibri"/>
          <w:color w:val="000000"/>
          <w:sz w:val="24"/>
          <w:szCs w:val="24"/>
        </w:rPr>
      </w:pPr>
      <w:r w:rsidRPr="00B77106">
        <w:rPr>
          <w:rFonts w:ascii="Calibri" w:hAnsi="Calibri" w:cs="Calibri"/>
          <w:color w:val="000000"/>
          <w:sz w:val="24"/>
          <w:szCs w:val="24"/>
        </w:rPr>
        <w:t>Space cannot be made available for an exhibition or event organized by a political party or movement, an organized religion or for any polemical or party‐political event.</w:t>
      </w:r>
    </w:p>
    <w:p w14:paraId="269A8A7D" w14:textId="6F8D225A" w:rsidR="006B2C6B" w:rsidRPr="00B77106" w:rsidRDefault="006B2C6B" w:rsidP="00B77106">
      <w:pPr>
        <w:autoSpaceDE w:val="0"/>
        <w:autoSpaceDN w:val="0"/>
        <w:adjustRightInd w:val="0"/>
        <w:spacing w:line="240" w:lineRule="auto"/>
        <w:ind w:left="1440"/>
        <w:rPr>
          <w:rFonts w:ascii="Calibri" w:hAnsi="Calibri" w:cs="Calibri"/>
          <w:color w:val="000000"/>
          <w:sz w:val="24"/>
          <w:szCs w:val="24"/>
        </w:rPr>
      </w:pPr>
      <w:r w:rsidRPr="00B77106">
        <w:rPr>
          <w:rFonts w:ascii="Calibri" w:hAnsi="Calibri" w:cs="Calibri"/>
          <w:color w:val="000000"/>
          <w:sz w:val="24"/>
          <w:szCs w:val="24"/>
        </w:rPr>
        <w:t>Space cannot be made available for an exhibition or event that is obscene, racist, defamatory</w:t>
      </w:r>
      <w:r w:rsidR="00E96B8C">
        <w:rPr>
          <w:rFonts w:ascii="Calibri" w:hAnsi="Calibri" w:cs="Calibri"/>
          <w:color w:val="000000"/>
          <w:sz w:val="24"/>
          <w:szCs w:val="24"/>
        </w:rPr>
        <w:t>,</w:t>
      </w:r>
      <w:r w:rsidRPr="00B77106">
        <w:rPr>
          <w:rFonts w:ascii="Calibri" w:hAnsi="Calibri" w:cs="Calibri"/>
          <w:color w:val="000000"/>
          <w:sz w:val="24"/>
          <w:szCs w:val="24"/>
        </w:rPr>
        <w:t xml:space="preserve"> illegal or </w:t>
      </w:r>
      <w:r w:rsidR="00E96B8C">
        <w:rPr>
          <w:rFonts w:ascii="Calibri" w:hAnsi="Calibri" w:cs="Calibri"/>
          <w:color w:val="000000"/>
          <w:sz w:val="24"/>
          <w:szCs w:val="24"/>
        </w:rPr>
        <w:t>is breach of any of the nine grounds under the Equal Status Acts.</w:t>
      </w:r>
    </w:p>
    <w:p w14:paraId="11BFA1D3" w14:textId="77777777" w:rsidR="006B2C6B" w:rsidRPr="00B77106" w:rsidRDefault="006B2C6B" w:rsidP="00B77106">
      <w:pPr>
        <w:autoSpaceDE w:val="0"/>
        <w:autoSpaceDN w:val="0"/>
        <w:adjustRightInd w:val="0"/>
        <w:spacing w:line="240" w:lineRule="auto"/>
        <w:ind w:left="1440"/>
        <w:rPr>
          <w:rFonts w:ascii="Calibri" w:hAnsi="Calibri" w:cs="Calibri"/>
          <w:color w:val="000000"/>
          <w:sz w:val="24"/>
          <w:szCs w:val="24"/>
        </w:rPr>
      </w:pPr>
      <w:r w:rsidRPr="00B77106">
        <w:rPr>
          <w:rFonts w:ascii="Calibri" w:hAnsi="Calibri" w:cs="Calibri"/>
          <w:color w:val="000000"/>
          <w:sz w:val="24"/>
          <w:szCs w:val="24"/>
        </w:rPr>
        <w:t>All exhibitions and events will be deemed to be open to members of the public and free of any charge.</w:t>
      </w:r>
    </w:p>
    <w:p w14:paraId="7FAFC8E8" w14:textId="77777777" w:rsidR="006B2C6B" w:rsidRPr="00B77106" w:rsidRDefault="006B2C6B" w:rsidP="00B77106">
      <w:pPr>
        <w:autoSpaceDE w:val="0"/>
        <w:autoSpaceDN w:val="0"/>
        <w:adjustRightInd w:val="0"/>
        <w:spacing w:line="240" w:lineRule="auto"/>
        <w:ind w:left="1440"/>
        <w:rPr>
          <w:rFonts w:ascii="Calibri" w:hAnsi="Calibri" w:cs="Calibri"/>
          <w:color w:val="000000"/>
          <w:sz w:val="24"/>
          <w:szCs w:val="24"/>
        </w:rPr>
      </w:pPr>
      <w:r w:rsidRPr="00B77106">
        <w:rPr>
          <w:rFonts w:ascii="Calibri" w:hAnsi="Calibri" w:cs="Calibri"/>
          <w:color w:val="000000"/>
          <w:sz w:val="24"/>
          <w:szCs w:val="24"/>
        </w:rPr>
        <w:t>Space(s) will generally be made available during advertised hours of the library involved.</w:t>
      </w:r>
    </w:p>
    <w:p w14:paraId="15BB6166" w14:textId="24B325E2" w:rsidR="00B77106" w:rsidRDefault="006B2C6B" w:rsidP="00B77106">
      <w:pPr>
        <w:autoSpaceDE w:val="0"/>
        <w:autoSpaceDN w:val="0"/>
        <w:adjustRightInd w:val="0"/>
        <w:spacing w:after="0" w:line="240" w:lineRule="auto"/>
        <w:ind w:left="1440"/>
        <w:rPr>
          <w:rFonts w:ascii="Calibri" w:hAnsi="Calibri" w:cs="Calibri"/>
          <w:color w:val="000000"/>
          <w:sz w:val="24"/>
          <w:szCs w:val="24"/>
        </w:rPr>
      </w:pPr>
      <w:r w:rsidRPr="00B77106">
        <w:rPr>
          <w:rFonts w:ascii="Calibri" w:hAnsi="Calibri" w:cs="Calibri"/>
          <w:color w:val="000000"/>
          <w:sz w:val="24"/>
          <w:szCs w:val="24"/>
        </w:rPr>
        <w:t>All exhibitions and events must be compatible with general libra</w:t>
      </w:r>
      <w:r w:rsidR="00AF50A9" w:rsidRPr="00B77106">
        <w:rPr>
          <w:rFonts w:ascii="Calibri" w:hAnsi="Calibri" w:cs="Calibri"/>
          <w:color w:val="000000"/>
          <w:sz w:val="24"/>
          <w:szCs w:val="24"/>
        </w:rPr>
        <w:t xml:space="preserve">ry </w:t>
      </w:r>
      <w:r w:rsidR="00447A93" w:rsidRPr="00B77106">
        <w:rPr>
          <w:rFonts w:ascii="Calibri" w:hAnsi="Calibri" w:cs="Calibri"/>
          <w:color w:val="000000"/>
          <w:sz w:val="24"/>
          <w:szCs w:val="24"/>
        </w:rPr>
        <w:t>use and</w:t>
      </w:r>
      <w:r w:rsidR="009C4AE8" w:rsidRPr="00B77106">
        <w:rPr>
          <w:rFonts w:ascii="Calibri" w:hAnsi="Calibri" w:cs="Calibri"/>
          <w:color w:val="000000"/>
          <w:sz w:val="24"/>
          <w:szCs w:val="24"/>
        </w:rPr>
        <w:t xml:space="preserve"> must not impinge on</w:t>
      </w:r>
      <w:r w:rsidR="00B77106" w:rsidRPr="00B77106">
        <w:rPr>
          <w:rFonts w:ascii="Calibri" w:hAnsi="Calibri" w:cs="Calibri"/>
          <w:color w:val="000000"/>
          <w:sz w:val="24"/>
          <w:szCs w:val="24"/>
        </w:rPr>
        <w:t xml:space="preserve"> </w:t>
      </w:r>
      <w:r w:rsidRPr="00B77106">
        <w:rPr>
          <w:rFonts w:ascii="Calibri" w:hAnsi="Calibri" w:cs="Calibri"/>
          <w:color w:val="000000"/>
          <w:sz w:val="24"/>
          <w:szCs w:val="24"/>
        </w:rPr>
        <w:t>the enjoyment of the library by other members of the public</w:t>
      </w:r>
      <w:r w:rsidR="008D304C">
        <w:rPr>
          <w:rFonts w:ascii="Calibri" w:hAnsi="Calibri" w:cs="Calibri"/>
          <w:color w:val="000000"/>
          <w:sz w:val="24"/>
          <w:szCs w:val="24"/>
        </w:rPr>
        <w:t xml:space="preserve"> </w:t>
      </w:r>
      <w:r w:rsidRPr="00B77106">
        <w:rPr>
          <w:rFonts w:ascii="Calibri" w:hAnsi="Calibri" w:cs="Calibri"/>
          <w:color w:val="000000"/>
          <w:sz w:val="24"/>
          <w:szCs w:val="24"/>
        </w:rPr>
        <w:t xml:space="preserve">or </w:t>
      </w:r>
      <w:r w:rsidR="009C4AE8" w:rsidRPr="00B77106">
        <w:rPr>
          <w:rFonts w:ascii="Calibri" w:hAnsi="Calibri" w:cs="Calibri"/>
          <w:color w:val="000000"/>
          <w:sz w:val="24"/>
          <w:szCs w:val="24"/>
        </w:rPr>
        <w:t>on the health and safety of the</w:t>
      </w:r>
      <w:r w:rsidR="00B77106" w:rsidRPr="00B77106">
        <w:rPr>
          <w:rFonts w:ascii="Calibri" w:hAnsi="Calibri" w:cs="Calibri"/>
          <w:color w:val="000000"/>
          <w:sz w:val="24"/>
          <w:szCs w:val="24"/>
        </w:rPr>
        <w:t xml:space="preserve"> </w:t>
      </w:r>
      <w:r w:rsidRPr="00B77106">
        <w:rPr>
          <w:rFonts w:ascii="Calibri" w:hAnsi="Calibri" w:cs="Calibri"/>
          <w:color w:val="000000"/>
          <w:sz w:val="24"/>
          <w:szCs w:val="24"/>
        </w:rPr>
        <w:t xml:space="preserve">public and staff. </w:t>
      </w:r>
    </w:p>
    <w:p w14:paraId="509435EF" w14:textId="77777777" w:rsidR="00640898" w:rsidRDefault="00640898" w:rsidP="00B77106">
      <w:pPr>
        <w:autoSpaceDE w:val="0"/>
        <w:autoSpaceDN w:val="0"/>
        <w:adjustRightInd w:val="0"/>
        <w:spacing w:after="0" w:line="240" w:lineRule="auto"/>
        <w:ind w:left="1440"/>
        <w:rPr>
          <w:rFonts w:ascii="Calibri" w:hAnsi="Calibri" w:cs="Calibri"/>
          <w:color w:val="000000"/>
          <w:sz w:val="24"/>
          <w:szCs w:val="24"/>
        </w:rPr>
      </w:pPr>
    </w:p>
    <w:p w14:paraId="60E5EE49" w14:textId="77777777" w:rsidR="006B2C6B" w:rsidRPr="00640898" w:rsidRDefault="006B2C6B" w:rsidP="00640898">
      <w:pPr>
        <w:autoSpaceDE w:val="0"/>
        <w:autoSpaceDN w:val="0"/>
        <w:adjustRightInd w:val="0"/>
        <w:spacing w:after="0" w:line="240" w:lineRule="auto"/>
        <w:ind w:left="1440"/>
        <w:rPr>
          <w:rFonts w:ascii="Calibri" w:hAnsi="Calibri" w:cs="Calibri"/>
          <w:color w:val="000000"/>
          <w:sz w:val="24"/>
          <w:szCs w:val="24"/>
        </w:rPr>
      </w:pPr>
      <w:r w:rsidRPr="00640898">
        <w:rPr>
          <w:rFonts w:ascii="Calibri" w:hAnsi="Calibri" w:cs="Calibri"/>
          <w:color w:val="000000"/>
          <w:sz w:val="24"/>
          <w:szCs w:val="24"/>
        </w:rPr>
        <w:t>Many library event spaces are open to adults an</w:t>
      </w:r>
      <w:r w:rsidR="009C4AE8" w:rsidRPr="00640898">
        <w:rPr>
          <w:rFonts w:ascii="Calibri" w:hAnsi="Calibri" w:cs="Calibri"/>
          <w:color w:val="000000"/>
          <w:sz w:val="24"/>
          <w:szCs w:val="24"/>
        </w:rPr>
        <w:t xml:space="preserve">d children and content of </w:t>
      </w:r>
      <w:r w:rsidR="00707769" w:rsidRPr="00640898">
        <w:rPr>
          <w:rFonts w:ascii="Calibri" w:hAnsi="Calibri" w:cs="Calibri"/>
          <w:color w:val="000000"/>
          <w:sz w:val="24"/>
          <w:szCs w:val="24"/>
        </w:rPr>
        <w:t xml:space="preserve">talks </w:t>
      </w:r>
      <w:r w:rsidRPr="00640898">
        <w:rPr>
          <w:rFonts w:ascii="Calibri" w:hAnsi="Calibri" w:cs="Calibri"/>
          <w:color w:val="000000"/>
          <w:sz w:val="24"/>
          <w:szCs w:val="24"/>
        </w:rPr>
        <w:t>and exhibitions in open spaces must be suitable for the wide audience that libraries cater for.</w:t>
      </w:r>
    </w:p>
    <w:p w14:paraId="6FF345E7" w14:textId="77777777" w:rsidR="006B2C6B" w:rsidRPr="00640898" w:rsidRDefault="00640898" w:rsidP="006B2C6B">
      <w:pPr>
        <w:pageBreakBefore/>
        <w:autoSpaceDE w:val="0"/>
        <w:autoSpaceDN w:val="0"/>
        <w:adjustRightInd w:val="0"/>
        <w:spacing w:after="0" w:line="240" w:lineRule="auto"/>
        <w:rPr>
          <w:rFonts w:ascii="Calibri" w:hAnsi="Calibri" w:cs="Calibri"/>
          <w:b/>
          <w:color w:val="000000"/>
          <w:sz w:val="28"/>
          <w:szCs w:val="28"/>
        </w:rPr>
      </w:pPr>
      <w:r w:rsidRPr="00640898">
        <w:rPr>
          <w:rFonts w:ascii="Calibri" w:hAnsi="Calibri" w:cs="Calibri"/>
          <w:b/>
          <w:color w:val="000000"/>
          <w:sz w:val="28"/>
          <w:szCs w:val="28"/>
        </w:rPr>
        <w:lastRenderedPageBreak/>
        <w:t>Conditions Regarding Use of Library Space</w:t>
      </w:r>
    </w:p>
    <w:p w14:paraId="62CD9186" w14:textId="77777777" w:rsidR="006B2C6B" w:rsidRPr="00640898" w:rsidRDefault="006B2C6B" w:rsidP="006B2C6B">
      <w:pPr>
        <w:numPr>
          <w:ilvl w:val="0"/>
          <w:numId w:val="2"/>
        </w:numPr>
        <w:autoSpaceDE w:val="0"/>
        <w:autoSpaceDN w:val="0"/>
        <w:adjustRightInd w:val="0"/>
        <w:spacing w:after="134" w:line="240" w:lineRule="auto"/>
        <w:ind w:left="360" w:hanging="360"/>
        <w:rPr>
          <w:rFonts w:ascii="Calibri" w:hAnsi="Calibri" w:cs="Calibri"/>
          <w:color w:val="000000"/>
          <w:sz w:val="24"/>
          <w:szCs w:val="24"/>
        </w:rPr>
      </w:pPr>
      <w:r w:rsidRPr="00640898">
        <w:rPr>
          <w:rFonts w:ascii="Calibri" w:hAnsi="Calibri" w:cs="Calibri"/>
          <w:color w:val="000000"/>
          <w:sz w:val="24"/>
          <w:szCs w:val="24"/>
        </w:rPr>
        <w:t xml:space="preserve">Permission to use the space cannot be construed as endorsement of the group or its aims, policies or activities. Any promotional material for the event must be approved by </w:t>
      </w:r>
      <w:r w:rsidR="00AF50A9" w:rsidRPr="00640898">
        <w:rPr>
          <w:rFonts w:ascii="Calibri" w:hAnsi="Calibri" w:cs="Calibri"/>
          <w:color w:val="000000"/>
          <w:sz w:val="24"/>
          <w:szCs w:val="24"/>
        </w:rPr>
        <w:t>Leitrim</w:t>
      </w:r>
      <w:r w:rsidRPr="00640898">
        <w:rPr>
          <w:rFonts w:ascii="Calibri" w:hAnsi="Calibri" w:cs="Calibri"/>
          <w:color w:val="000000"/>
          <w:sz w:val="24"/>
          <w:szCs w:val="24"/>
        </w:rPr>
        <w:t xml:space="preserve"> </w:t>
      </w:r>
      <w:r w:rsidR="00AF50A9" w:rsidRPr="00640898">
        <w:rPr>
          <w:rFonts w:ascii="Calibri" w:hAnsi="Calibri" w:cs="Calibri"/>
          <w:color w:val="000000"/>
          <w:sz w:val="24"/>
          <w:szCs w:val="24"/>
        </w:rPr>
        <w:t>County Library Service</w:t>
      </w:r>
      <w:r w:rsidRPr="00640898">
        <w:rPr>
          <w:rFonts w:ascii="Calibri" w:hAnsi="Calibri" w:cs="Calibri"/>
          <w:color w:val="000000"/>
          <w:sz w:val="24"/>
          <w:szCs w:val="24"/>
        </w:rPr>
        <w:t xml:space="preserve"> in advance of being disseminated. Permission may be withdrawn if Library management deems publicity for the event to be incompatible with the purposes of the library service. </w:t>
      </w:r>
    </w:p>
    <w:p w14:paraId="03549D05" w14:textId="77777777" w:rsidR="006B2C6B" w:rsidRPr="00640898" w:rsidRDefault="006B2C6B" w:rsidP="006B2C6B">
      <w:pPr>
        <w:numPr>
          <w:ilvl w:val="0"/>
          <w:numId w:val="2"/>
        </w:numPr>
        <w:autoSpaceDE w:val="0"/>
        <w:autoSpaceDN w:val="0"/>
        <w:adjustRightInd w:val="0"/>
        <w:spacing w:after="134" w:line="240" w:lineRule="auto"/>
        <w:ind w:left="360" w:hanging="360"/>
        <w:rPr>
          <w:rFonts w:ascii="Calibri" w:hAnsi="Calibri" w:cs="Calibri"/>
          <w:color w:val="000000"/>
          <w:sz w:val="24"/>
          <w:szCs w:val="24"/>
        </w:rPr>
      </w:pPr>
      <w:r w:rsidRPr="00640898">
        <w:rPr>
          <w:rFonts w:ascii="Calibri" w:hAnsi="Calibri" w:cs="Calibri"/>
          <w:color w:val="000000"/>
          <w:sz w:val="24"/>
          <w:szCs w:val="24"/>
        </w:rPr>
        <w:t xml:space="preserve">No petitions or requests for funding may be made in connection with any group or </w:t>
      </w:r>
      <w:r w:rsidR="009C4AE8" w:rsidRPr="00640898">
        <w:rPr>
          <w:rFonts w:ascii="Calibri" w:hAnsi="Calibri" w:cs="Calibri"/>
          <w:color w:val="000000"/>
          <w:sz w:val="24"/>
          <w:szCs w:val="24"/>
        </w:rPr>
        <w:t>organisation</w:t>
      </w:r>
      <w:r w:rsidRPr="00640898">
        <w:rPr>
          <w:rFonts w:ascii="Calibri" w:hAnsi="Calibri" w:cs="Calibri"/>
          <w:color w:val="000000"/>
          <w:sz w:val="24"/>
          <w:szCs w:val="24"/>
        </w:rPr>
        <w:t xml:space="preserve"> using library space(s). </w:t>
      </w:r>
    </w:p>
    <w:p w14:paraId="60188C66" w14:textId="77777777" w:rsidR="006B2C6B" w:rsidRPr="00640898" w:rsidRDefault="00AF50A9" w:rsidP="006B2C6B">
      <w:pPr>
        <w:numPr>
          <w:ilvl w:val="0"/>
          <w:numId w:val="2"/>
        </w:numPr>
        <w:autoSpaceDE w:val="0"/>
        <w:autoSpaceDN w:val="0"/>
        <w:adjustRightInd w:val="0"/>
        <w:spacing w:after="134" w:line="240" w:lineRule="auto"/>
        <w:ind w:left="360" w:hanging="360"/>
        <w:rPr>
          <w:rFonts w:ascii="Calibri" w:hAnsi="Calibri" w:cs="Calibri"/>
          <w:color w:val="000000"/>
          <w:sz w:val="24"/>
          <w:szCs w:val="24"/>
        </w:rPr>
      </w:pPr>
      <w:r w:rsidRPr="00640898">
        <w:rPr>
          <w:rFonts w:ascii="Calibri" w:hAnsi="Calibri" w:cs="Calibri"/>
          <w:color w:val="000000"/>
          <w:sz w:val="24"/>
          <w:szCs w:val="24"/>
        </w:rPr>
        <w:t>Leitrim</w:t>
      </w:r>
      <w:r w:rsidR="006B2C6B" w:rsidRPr="00640898">
        <w:rPr>
          <w:rFonts w:ascii="Calibri" w:hAnsi="Calibri" w:cs="Calibri"/>
          <w:color w:val="000000"/>
          <w:sz w:val="24"/>
          <w:szCs w:val="24"/>
        </w:rPr>
        <w:t xml:space="preserve"> County Council Public Library Service reserves the right to recoup any special costs that may arise in the use of library space(s) by other agencies, or the costs of repair or making good should they be entailed. </w:t>
      </w:r>
    </w:p>
    <w:p w14:paraId="28CF1F1E" w14:textId="25FF5AA4" w:rsidR="006B2C6B" w:rsidRPr="00640898" w:rsidRDefault="006B2C6B" w:rsidP="006B2C6B">
      <w:pPr>
        <w:numPr>
          <w:ilvl w:val="0"/>
          <w:numId w:val="2"/>
        </w:numPr>
        <w:autoSpaceDE w:val="0"/>
        <w:autoSpaceDN w:val="0"/>
        <w:adjustRightInd w:val="0"/>
        <w:spacing w:after="134" w:line="240" w:lineRule="auto"/>
        <w:ind w:left="360" w:hanging="360"/>
        <w:rPr>
          <w:rFonts w:ascii="Calibri" w:hAnsi="Calibri" w:cs="Calibri"/>
          <w:color w:val="000000"/>
          <w:sz w:val="24"/>
          <w:szCs w:val="24"/>
        </w:rPr>
      </w:pPr>
      <w:r w:rsidRPr="00640898">
        <w:rPr>
          <w:rFonts w:ascii="Calibri" w:hAnsi="Calibri" w:cs="Calibri"/>
          <w:color w:val="000000"/>
          <w:sz w:val="24"/>
          <w:szCs w:val="24"/>
        </w:rPr>
        <w:t xml:space="preserve">All groups and </w:t>
      </w:r>
      <w:r w:rsidR="009C4AE8" w:rsidRPr="00640898">
        <w:rPr>
          <w:rFonts w:ascii="Calibri" w:hAnsi="Calibri" w:cs="Calibri"/>
          <w:color w:val="000000"/>
          <w:sz w:val="24"/>
          <w:szCs w:val="24"/>
        </w:rPr>
        <w:t>organisation</w:t>
      </w:r>
      <w:r w:rsidRPr="00640898">
        <w:rPr>
          <w:rFonts w:ascii="Calibri" w:hAnsi="Calibri" w:cs="Calibri"/>
          <w:color w:val="000000"/>
          <w:sz w:val="24"/>
          <w:szCs w:val="24"/>
        </w:rPr>
        <w:t xml:space="preserve">s shall indemnify </w:t>
      </w:r>
      <w:r w:rsidR="00AF50A9" w:rsidRPr="00640898">
        <w:rPr>
          <w:rFonts w:ascii="Calibri" w:hAnsi="Calibri" w:cs="Calibri"/>
          <w:color w:val="000000"/>
          <w:sz w:val="24"/>
          <w:szCs w:val="24"/>
        </w:rPr>
        <w:t>Leitrim</w:t>
      </w:r>
      <w:r w:rsidRPr="00640898">
        <w:rPr>
          <w:rFonts w:ascii="Calibri" w:hAnsi="Calibri" w:cs="Calibri"/>
          <w:color w:val="000000"/>
          <w:sz w:val="24"/>
          <w:szCs w:val="24"/>
        </w:rPr>
        <w:t xml:space="preserve"> County Council Library Service and its employees in respect of any claims or actions of any kind arising from any negligent act, omission or error of such groups and </w:t>
      </w:r>
      <w:r w:rsidR="009C4AE8" w:rsidRPr="00640898">
        <w:rPr>
          <w:rFonts w:ascii="Calibri" w:hAnsi="Calibri" w:cs="Calibri"/>
          <w:color w:val="000000"/>
          <w:sz w:val="24"/>
          <w:szCs w:val="24"/>
        </w:rPr>
        <w:t>organisation</w:t>
      </w:r>
      <w:r w:rsidRPr="00640898">
        <w:rPr>
          <w:rFonts w:ascii="Calibri" w:hAnsi="Calibri" w:cs="Calibri"/>
          <w:color w:val="000000"/>
          <w:sz w:val="24"/>
          <w:szCs w:val="24"/>
        </w:rPr>
        <w:t xml:space="preserve">s. </w:t>
      </w:r>
    </w:p>
    <w:p w14:paraId="2CE98842" w14:textId="50451A2C" w:rsidR="006B2C6B" w:rsidRPr="00640898" w:rsidRDefault="00AF50A9" w:rsidP="006B2C6B">
      <w:pPr>
        <w:numPr>
          <w:ilvl w:val="0"/>
          <w:numId w:val="2"/>
        </w:numPr>
        <w:autoSpaceDE w:val="0"/>
        <w:autoSpaceDN w:val="0"/>
        <w:adjustRightInd w:val="0"/>
        <w:spacing w:after="134" w:line="240" w:lineRule="auto"/>
        <w:ind w:left="360" w:hanging="360"/>
        <w:rPr>
          <w:rFonts w:ascii="Calibri" w:hAnsi="Calibri" w:cs="Calibri"/>
          <w:color w:val="000000"/>
          <w:sz w:val="24"/>
          <w:szCs w:val="24"/>
        </w:rPr>
      </w:pPr>
      <w:r w:rsidRPr="00640898">
        <w:rPr>
          <w:rFonts w:ascii="Calibri" w:hAnsi="Calibri" w:cs="Calibri"/>
          <w:color w:val="000000"/>
          <w:sz w:val="24"/>
          <w:szCs w:val="24"/>
        </w:rPr>
        <w:t>Leitrim</w:t>
      </w:r>
      <w:r w:rsidR="006B2C6B" w:rsidRPr="00640898">
        <w:rPr>
          <w:rFonts w:ascii="Calibri" w:hAnsi="Calibri" w:cs="Calibri"/>
          <w:color w:val="000000"/>
          <w:sz w:val="24"/>
          <w:szCs w:val="24"/>
        </w:rPr>
        <w:t xml:space="preserve"> Librar</w:t>
      </w:r>
      <w:r w:rsidRPr="00640898">
        <w:rPr>
          <w:rFonts w:ascii="Calibri" w:hAnsi="Calibri" w:cs="Calibri"/>
          <w:color w:val="000000"/>
          <w:sz w:val="24"/>
          <w:szCs w:val="24"/>
        </w:rPr>
        <w:t>y Service</w:t>
      </w:r>
      <w:r w:rsidR="006B2C6B" w:rsidRPr="00640898">
        <w:rPr>
          <w:rFonts w:ascii="Calibri" w:hAnsi="Calibri" w:cs="Calibri"/>
          <w:color w:val="000000"/>
          <w:sz w:val="24"/>
          <w:szCs w:val="24"/>
        </w:rPr>
        <w:t xml:space="preserve"> reserve</w:t>
      </w:r>
      <w:r w:rsidR="00707769" w:rsidRPr="00640898">
        <w:rPr>
          <w:rFonts w:ascii="Calibri" w:hAnsi="Calibri" w:cs="Calibri"/>
          <w:color w:val="000000"/>
          <w:sz w:val="24"/>
          <w:szCs w:val="24"/>
        </w:rPr>
        <w:t>s</w:t>
      </w:r>
      <w:r w:rsidR="006B2C6B" w:rsidRPr="00640898">
        <w:rPr>
          <w:rFonts w:ascii="Calibri" w:hAnsi="Calibri" w:cs="Calibri"/>
          <w:color w:val="000000"/>
          <w:sz w:val="24"/>
          <w:szCs w:val="24"/>
        </w:rPr>
        <w:t xml:space="preserve"> the right to cancel or postpone an exhibition or event, should the larger interest of the service so demand. </w:t>
      </w:r>
    </w:p>
    <w:p w14:paraId="36E37618" w14:textId="77777777" w:rsidR="00925347" w:rsidRDefault="006B2C6B" w:rsidP="006B2C6B">
      <w:pPr>
        <w:numPr>
          <w:ilvl w:val="0"/>
          <w:numId w:val="2"/>
        </w:numPr>
        <w:autoSpaceDE w:val="0"/>
        <w:autoSpaceDN w:val="0"/>
        <w:adjustRightInd w:val="0"/>
        <w:spacing w:after="0" w:line="240" w:lineRule="auto"/>
        <w:ind w:left="360" w:hanging="360"/>
        <w:rPr>
          <w:rFonts w:ascii="Calibri" w:hAnsi="Calibri" w:cs="Calibri"/>
          <w:color w:val="000000"/>
          <w:sz w:val="24"/>
          <w:szCs w:val="24"/>
        </w:rPr>
      </w:pPr>
      <w:r w:rsidRPr="00640898">
        <w:rPr>
          <w:rFonts w:ascii="Calibri" w:hAnsi="Calibri" w:cs="Calibri"/>
          <w:color w:val="000000"/>
          <w:sz w:val="24"/>
          <w:szCs w:val="24"/>
        </w:rPr>
        <w:t xml:space="preserve">Permission to use library space is revocable and does not constitute a lease. </w:t>
      </w:r>
      <w:r w:rsidR="00925347">
        <w:rPr>
          <w:rFonts w:ascii="Calibri" w:hAnsi="Calibri" w:cs="Calibri"/>
          <w:color w:val="000000"/>
          <w:sz w:val="24"/>
          <w:szCs w:val="24"/>
        </w:rPr>
        <w:t xml:space="preserve">As there is considerable demand for use of library spaces, there is no guarantee of continuous indefinite use of a library space.  A review of use of all library spaces is carried out on a quarterly basis.  </w:t>
      </w:r>
    </w:p>
    <w:p w14:paraId="6E9E3392" w14:textId="77777777" w:rsidR="00925347" w:rsidRDefault="00925347" w:rsidP="00925347">
      <w:pPr>
        <w:autoSpaceDE w:val="0"/>
        <w:autoSpaceDN w:val="0"/>
        <w:adjustRightInd w:val="0"/>
        <w:spacing w:after="0" w:line="240" w:lineRule="auto"/>
        <w:rPr>
          <w:rFonts w:ascii="Calibri" w:hAnsi="Calibri" w:cs="Calibri"/>
          <w:color w:val="000000"/>
          <w:sz w:val="24"/>
          <w:szCs w:val="24"/>
        </w:rPr>
      </w:pPr>
    </w:p>
    <w:p w14:paraId="161D14F6" w14:textId="4F363BBA" w:rsidR="006B2C6B" w:rsidRDefault="006B2C6B" w:rsidP="006B2C6B">
      <w:pPr>
        <w:numPr>
          <w:ilvl w:val="0"/>
          <w:numId w:val="2"/>
        </w:numPr>
        <w:autoSpaceDE w:val="0"/>
        <w:autoSpaceDN w:val="0"/>
        <w:adjustRightInd w:val="0"/>
        <w:spacing w:after="0" w:line="240" w:lineRule="auto"/>
        <w:ind w:left="360" w:hanging="360"/>
        <w:rPr>
          <w:rFonts w:ascii="Calibri" w:hAnsi="Calibri" w:cs="Calibri"/>
          <w:color w:val="000000"/>
          <w:sz w:val="24"/>
          <w:szCs w:val="24"/>
        </w:rPr>
      </w:pPr>
      <w:r w:rsidRPr="00640898">
        <w:rPr>
          <w:rFonts w:ascii="Calibri" w:hAnsi="Calibri" w:cs="Calibri"/>
          <w:color w:val="000000"/>
          <w:sz w:val="24"/>
          <w:szCs w:val="24"/>
        </w:rPr>
        <w:t xml:space="preserve">Denial of an application may be appealed by any person adversely affected to the County Librarian. The County Librarian may overrule or amend a grant or denial or permission to use space(s), should the larger interest of the service so demand. The decision of the County Librarian on granting or denial of permission to use library space is final. </w:t>
      </w:r>
    </w:p>
    <w:p w14:paraId="74B9D1B1" w14:textId="77777777" w:rsidR="00640898" w:rsidRDefault="00640898" w:rsidP="00640898">
      <w:pPr>
        <w:autoSpaceDE w:val="0"/>
        <w:autoSpaceDN w:val="0"/>
        <w:adjustRightInd w:val="0"/>
        <w:spacing w:after="0" w:line="240" w:lineRule="auto"/>
        <w:rPr>
          <w:rFonts w:ascii="Calibri" w:hAnsi="Calibri" w:cs="Calibri"/>
          <w:color w:val="000000"/>
          <w:sz w:val="24"/>
          <w:szCs w:val="24"/>
        </w:rPr>
      </w:pPr>
    </w:p>
    <w:p w14:paraId="4F99FB4D" w14:textId="77777777" w:rsidR="006B2C6B" w:rsidRPr="00302211" w:rsidRDefault="00640898" w:rsidP="006B2C6B">
      <w:pPr>
        <w:autoSpaceDE w:val="0"/>
        <w:autoSpaceDN w:val="0"/>
        <w:adjustRightInd w:val="0"/>
        <w:spacing w:line="240" w:lineRule="auto"/>
        <w:jc w:val="both"/>
        <w:rPr>
          <w:rFonts w:ascii="Calibri" w:hAnsi="Calibri" w:cs="Calibri"/>
          <w:color w:val="000000"/>
          <w:sz w:val="28"/>
          <w:szCs w:val="28"/>
        </w:rPr>
      </w:pPr>
      <w:r w:rsidRPr="00302211">
        <w:rPr>
          <w:rFonts w:ascii="Calibri" w:hAnsi="Calibri" w:cs="Calibri"/>
          <w:b/>
          <w:bCs/>
          <w:color w:val="000000"/>
          <w:sz w:val="28"/>
          <w:szCs w:val="28"/>
        </w:rPr>
        <w:t>Application Procedure</w:t>
      </w:r>
      <w:r w:rsidR="006B2C6B" w:rsidRPr="00302211">
        <w:rPr>
          <w:rFonts w:ascii="Calibri" w:hAnsi="Calibri" w:cs="Calibri"/>
          <w:b/>
          <w:bCs/>
          <w:color w:val="000000"/>
          <w:sz w:val="28"/>
          <w:szCs w:val="28"/>
        </w:rPr>
        <w:t xml:space="preserve">/Specific Conditions </w:t>
      </w:r>
    </w:p>
    <w:p w14:paraId="614AA58B" w14:textId="77777777" w:rsidR="006B2C6B" w:rsidRPr="00640898" w:rsidRDefault="006B2C6B" w:rsidP="006B2C6B">
      <w:pPr>
        <w:numPr>
          <w:ilvl w:val="0"/>
          <w:numId w:val="3"/>
        </w:numPr>
        <w:autoSpaceDE w:val="0"/>
        <w:autoSpaceDN w:val="0"/>
        <w:adjustRightInd w:val="0"/>
        <w:spacing w:after="134" w:line="240" w:lineRule="auto"/>
        <w:ind w:left="360" w:hanging="360"/>
        <w:rPr>
          <w:rFonts w:ascii="Calibri" w:hAnsi="Calibri" w:cs="Calibri"/>
          <w:color w:val="000000"/>
          <w:sz w:val="24"/>
          <w:szCs w:val="24"/>
        </w:rPr>
      </w:pPr>
      <w:r w:rsidRPr="00640898">
        <w:rPr>
          <w:rFonts w:ascii="Calibri" w:hAnsi="Calibri" w:cs="Calibri"/>
          <w:color w:val="000000"/>
          <w:sz w:val="24"/>
          <w:szCs w:val="24"/>
        </w:rPr>
        <w:t xml:space="preserve">Community groups or </w:t>
      </w:r>
      <w:r w:rsidR="009C4AE8" w:rsidRPr="00640898">
        <w:rPr>
          <w:rFonts w:ascii="Calibri" w:hAnsi="Calibri" w:cs="Calibri"/>
          <w:color w:val="000000"/>
          <w:sz w:val="24"/>
          <w:szCs w:val="24"/>
        </w:rPr>
        <w:t>organisation</w:t>
      </w:r>
      <w:r w:rsidRPr="00640898">
        <w:rPr>
          <w:rFonts w:ascii="Calibri" w:hAnsi="Calibri" w:cs="Calibri"/>
          <w:color w:val="000000"/>
          <w:sz w:val="24"/>
          <w:szCs w:val="24"/>
        </w:rPr>
        <w:t xml:space="preserve">s must apply in writing to the </w:t>
      </w:r>
      <w:r w:rsidR="00707769" w:rsidRPr="00640898">
        <w:rPr>
          <w:rFonts w:ascii="Calibri" w:hAnsi="Calibri" w:cs="Calibri"/>
          <w:color w:val="000000"/>
          <w:sz w:val="24"/>
          <w:szCs w:val="24"/>
        </w:rPr>
        <w:t>l</w:t>
      </w:r>
      <w:r w:rsidRPr="00640898">
        <w:rPr>
          <w:rFonts w:ascii="Calibri" w:hAnsi="Calibri" w:cs="Calibri"/>
          <w:color w:val="000000"/>
          <w:sz w:val="24"/>
          <w:szCs w:val="24"/>
        </w:rPr>
        <w:t>ibrarian</w:t>
      </w:r>
      <w:r w:rsidR="00707769" w:rsidRPr="00640898">
        <w:rPr>
          <w:rFonts w:ascii="Calibri" w:hAnsi="Calibri" w:cs="Calibri"/>
          <w:color w:val="000000"/>
          <w:sz w:val="24"/>
          <w:szCs w:val="24"/>
        </w:rPr>
        <w:t xml:space="preserve"> in charge</w:t>
      </w:r>
      <w:r w:rsidRPr="00640898">
        <w:rPr>
          <w:rFonts w:ascii="Calibri" w:hAnsi="Calibri" w:cs="Calibri"/>
          <w:color w:val="000000"/>
          <w:sz w:val="24"/>
          <w:szCs w:val="24"/>
        </w:rPr>
        <w:t xml:space="preserve">. The application must include a written outline of the event, its content and any accompanying handouts. </w:t>
      </w:r>
    </w:p>
    <w:p w14:paraId="07BDA6E8" w14:textId="77777777" w:rsidR="006B2C6B" w:rsidRPr="00640898" w:rsidRDefault="006B2C6B" w:rsidP="006B2C6B">
      <w:pPr>
        <w:numPr>
          <w:ilvl w:val="0"/>
          <w:numId w:val="3"/>
        </w:numPr>
        <w:autoSpaceDE w:val="0"/>
        <w:autoSpaceDN w:val="0"/>
        <w:adjustRightInd w:val="0"/>
        <w:spacing w:after="134" w:line="240" w:lineRule="auto"/>
        <w:ind w:left="360" w:hanging="360"/>
        <w:rPr>
          <w:rFonts w:ascii="Calibri" w:hAnsi="Calibri" w:cs="Calibri"/>
          <w:color w:val="000000"/>
          <w:sz w:val="24"/>
          <w:szCs w:val="24"/>
        </w:rPr>
      </w:pPr>
      <w:r w:rsidRPr="00640898">
        <w:rPr>
          <w:rFonts w:ascii="Calibri" w:hAnsi="Calibri" w:cs="Calibri"/>
          <w:color w:val="000000"/>
          <w:sz w:val="24"/>
          <w:szCs w:val="24"/>
        </w:rPr>
        <w:t xml:space="preserve">Application should generally be made </w:t>
      </w:r>
      <w:r w:rsidRPr="00640898">
        <w:rPr>
          <w:rFonts w:ascii="Calibri" w:hAnsi="Calibri" w:cs="Calibri"/>
          <w:b/>
          <w:bCs/>
          <w:color w:val="000000"/>
          <w:sz w:val="24"/>
          <w:szCs w:val="24"/>
          <w:u w:val="single"/>
        </w:rPr>
        <w:t xml:space="preserve">at least </w:t>
      </w:r>
      <w:r w:rsidRPr="00640898">
        <w:rPr>
          <w:rFonts w:ascii="Calibri" w:hAnsi="Calibri" w:cs="Calibri"/>
          <w:color w:val="000000"/>
          <w:sz w:val="24"/>
          <w:szCs w:val="24"/>
        </w:rPr>
        <w:t xml:space="preserve">two months before the scheduled date, and no event can go ahead until receipt of confirmation from the staff member responsible. </w:t>
      </w:r>
    </w:p>
    <w:p w14:paraId="11B8CADB" w14:textId="77777777" w:rsidR="006B2C6B" w:rsidRPr="00640898" w:rsidRDefault="006B2C6B" w:rsidP="006B2C6B">
      <w:pPr>
        <w:numPr>
          <w:ilvl w:val="0"/>
          <w:numId w:val="3"/>
        </w:numPr>
        <w:autoSpaceDE w:val="0"/>
        <w:autoSpaceDN w:val="0"/>
        <w:adjustRightInd w:val="0"/>
        <w:spacing w:after="134" w:line="240" w:lineRule="auto"/>
        <w:ind w:left="360" w:hanging="360"/>
        <w:rPr>
          <w:rFonts w:ascii="Calibri" w:hAnsi="Calibri" w:cs="Calibri"/>
          <w:color w:val="000000"/>
          <w:sz w:val="24"/>
          <w:szCs w:val="24"/>
        </w:rPr>
      </w:pPr>
      <w:r w:rsidRPr="00640898">
        <w:rPr>
          <w:rFonts w:ascii="Calibri" w:hAnsi="Calibri" w:cs="Calibri"/>
          <w:color w:val="000000"/>
          <w:sz w:val="24"/>
          <w:szCs w:val="24"/>
        </w:rPr>
        <w:t xml:space="preserve">Permission may be granted to groups or </w:t>
      </w:r>
      <w:r w:rsidR="009C4AE8" w:rsidRPr="00640898">
        <w:rPr>
          <w:rFonts w:ascii="Calibri" w:hAnsi="Calibri" w:cs="Calibri"/>
          <w:color w:val="000000"/>
          <w:sz w:val="24"/>
          <w:szCs w:val="24"/>
        </w:rPr>
        <w:t>organisation</w:t>
      </w:r>
      <w:r w:rsidRPr="00640898">
        <w:rPr>
          <w:rFonts w:ascii="Calibri" w:hAnsi="Calibri" w:cs="Calibri"/>
          <w:color w:val="000000"/>
          <w:sz w:val="24"/>
          <w:szCs w:val="24"/>
        </w:rPr>
        <w:t xml:space="preserve">s for multiple events over a period. Renewal applications, if required, must be submitted at the beginning of September each year. Prior use of a library space shall not entitle applicants to future use. </w:t>
      </w:r>
    </w:p>
    <w:p w14:paraId="794AEC5A" w14:textId="624E8AC7" w:rsidR="006B2C6B" w:rsidRPr="00640898" w:rsidRDefault="00AF50A9" w:rsidP="006B2C6B">
      <w:pPr>
        <w:numPr>
          <w:ilvl w:val="0"/>
          <w:numId w:val="3"/>
        </w:numPr>
        <w:autoSpaceDE w:val="0"/>
        <w:autoSpaceDN w:val="0"/>
        <w:adjustRightInd w:val="0"/>
        <w:spacing w:after="134" w:line="240" w:lineRule="auto"/>
        <w:ind w:left="360" w:hanging="360"/>
        <w:rPr>
          <w:rFonts w:ascii="Calibri" w:hAnsi="Calibri" w:cs="Calibri"/>
          <w:color w:val="000000"/>
          <w:sz w:val="24"/>
          <w:szCs w:val="24"/>
        </w:rPr>
      </w:pPr>
      <w:r w:rsidRPr="00640898">
        <w:rPr>
          <w:rFonts w:ascii="Calibri" w:hAnsi="Calibri" w:cs="Calibri"/>
          <w:color w:val="000000"/>
          <w:sz w:val="24"/>
          <w:szCs w:val="24"/>
        </w:rPr>
        <w:t>Leitrim</w:t>
      </w:r>
      <w:r w:rsidR="006B2C6B" w:rsidRPr="00640898">
        <w:rPr>
          <w:rFonts w:ascii="Calibri" w:hAnsi="Calibri" w:cs="Calibri"/>
          <w:color w:val="000000"/>
          <w:sz w:val="24"/>
          <w:szCs w:val="24"/>
        </w:rPr>
        <w:t xml:space="preserve"> County Council</w:t>
      </w:r>
      <w:r w:rsidR="000B63E6">
        <w:rPr>
          <w:rFonts w:ascii="Calibri" w:hAnsi="Calibri" w:cs="Calibri"/>
          <w:color w:val="000000"/>
          <w:sz w:val="24"/>
          <w:szCs w:val="24"/>
        </w:rPr>
        <w:t>’s</w:t>
      </w:r>
      <w:r w:rsidR="006B2C6B" w:rsidRPr="00640898">
        <w:rPr>
          <w:rFonts w:ascii="Calibri" w:hAnsi="Calibri" w:cs="Calibri"/>
          <w:color w:val="000000"/>
          <w:sz w:val="24"/>
          <w:szCs w:val="24"/>
        </w:rPr>
        <w:t xml:space="preserve"> Library Service staff reserve the right to attend and monitor any meeting, class or other event. </w:t>
      </w:r>
    </w:p>
    <w:p w14:paraId="4A5A2CC2" w14:textId="77777777" w:rsidR="006B2C6B" w:rsidRPr="00640898" w:rsidRDefault="006B2C6B" w:rsidP="006B2C6B">
      <w:pPr>
        <w:numPr>
          <w:ilvl w:val="0"/>
          <w:numId w:val="3"/>
        </w:numPr>
        <w:autoSpaceDE w:val="0"/>
        <w:autoSpaceDN w:val="0"/>
        <w:adjustRightInd w:val="0"/>
        <w:spacing w:after="0" w:line="240" w:lineRule="auto"/>
        <w:ind w:left="360" w:hanging="360"/>
        <w:rPr>
          <w:rFonts w:ascii="Calibri" w:hAnsi="Calibri" w:cs="Calibri"/>
          <w:color w:val="000000"/>
          <w:sz w:val="24"/>
          <w:szCs w:val="24"/>
        </w:rPr>
      </w:pPr>
      <w:r w:rsidRPr="00640898">
        <w:rPr>
          <w:rFonts w:ascii="Calibri" w:hAnsi="Calibri" w:cs="Calibri"/>
          <w:color w:val="000000"/>
          <w:sz w:val="24"/>
          <w:szCs w:val="24"/>
        </w:rPr>
        <w:t xml:space="preserve">Organizers of events shall comply with </w:t>
      </w:r>
      <w:r w:rsidR="00AF50A9" w:rsidRPr="00640898">
        <w:rPr>
          <w:rFonts w:ascii="Calibri" w:hAnsi="Calibri" w:cs="Calibri"/>
          <w:color w:val="000000"/>
          <w:sz w:val="24"/>
          <w:szCs w:val="24"/>
        </w:rPr>
        <w:t>Leitrim</w:t>
      </w:r>
      <w:r w:rsidRPr="00640898">
        <w:rPr>
          <w:rFonts w:ascii="Calibri" w:hAnsi="Calibri" w:cs="Calibri"/>
          <w:color w:val="000000"/>
          <w:sz w:val="24"/>
          <w:szCs w:val="24"/>
        </w:rPr>
        <w:t xml:space="preserve"> County Council Public Library Service’s obligations under the Disability Act, 2005. </w:t>
      </w:r>
    </w:p>
    <w:p w14:paraId="0073F642" w14:textId="77777777" w:rsidR="006B2C6B" w:rsidRPr="00640898" w:rsidRDefault="006B2C6B" w:rsidP="006B2C6B">
      <w:pPr>
        <w:autoSpaceDE w:val="0"/>
        <w:autoSpaceDN w:val="0"/>
        <w:adjustRightInd w:val="0"/>
        <w:spacing w:after="0" w:line="240" w:lineRule="auto"/>
        <w:rPr>
          <w:rFonts w:ascii="Calibri" w:hAnsi="Calibri" w:cs="Calibri"/>
          <w:color w:val="000000"/>
          <w:sz w:val="24"/>
          <w:szCs w:val="24"/>
        </w:rPr>
      </w:pPr>
    </w:p>
    <w:p w14:paraId="7BBAE50A" w14:textId="77777777" w:rsidR="006B2C6B" w:rsidRPr="00302211" w:rsidRDefault="00302211" w:rsidP="006B2C6B">
      <w:pPr>
        <w:pageBreakBefore/>
        <w:autoSpaceDE w:val="0"/>
        <w:autoSpaceDN w:val="0"/>
        <w:adjustRightInd w:val="0"/>
        <w:spacing w:after="0" w:line="240" w:lineRule="auto"/>
        <w:rPr>
          <w:rFonts w:ascii="Calibri" w:hAnsi="Calibri" w:cs="Calibri"/>
          <w:b/>
          <w:color w:val="000000"/>
          <w:sz w:val="28"/>
          <w:szCs w:val="28"/>
        </w:rPr>
      </w:pPr>
      <w:r w:rsidRPr="00302211">
        <w:rPr>
          <w:rFonts w:ascii="Calibri" w:hAnsi="Calibri" w:cs="Calibri"/>
          <w:b/>
          <w:color w:val="000000"/>
          <w:sz w:val="28"/>
          <w:szCs w:val="28"/>
        </w:rPr>
        <w:lastRenderedPageBreak/>
        <w:t>Responsibility</w:t>
      </w:r>
    </w:p>
    <w:p w14:paraId="4BF1B123" w14:textId="69E9CD5B" w:rsidR="006B2C6B" w:rsidRDefault="006B2C6B" w:rsidP="006B2C6B">
      <w:pPr>
        <w:numPr>
          <w:ilvl w:val="0"/>
          <w:numId w:val="4"/>
        </w:numPr>
        <w:autoSpaceDE w:val="0"/>
        <w:autoSpaceDN w:val="0"/>
        <w:adjustRightInd w:val="0"/>
        <w:spacing w:after="134" w:line="240" w:lineRule="auto"/>
        <w:ind w:left="360" w:hanging="360"/>
        <w:rPr>
          <w:rFonts w:ascii="Calibri" w:hAnsi="Calibri" w:cs="Calibri"/>
          <w:color w:val="000000"/>
          <w:sz w:val="24"/>
          <w:szCs w:val="24"/>
        </w:rPr>
      </w:pPr>
      <w:r w:rsidRPr="00640898">
        <w:rPr>
          <w:rFonts w:ascii="Calibri" w:hAnsi="Calibri" w:cs="Calibri"/>
          <w:color w:val="000000"/>
          <w:sz w:val="24"/>
          <w:szCs w:val="24"/>
        </w:rPr>
        <w:t xml:space="preserve">It shall be the responsibility of groups and </w:t>
      </w:r>
      <w:r w:rsidR="009C4AE8" w:rsidRPr="00640898">
        <w:rPr>
          <w:rFonts w:ascii="Calibri" w:hAnsi="Calibri" w:cs="Calibri"/>
          <w:color w:val="000000"/>
          <w:sz w:val="24"/>
          <w:szCs w:val="24"/>
        </w:rPr>
        <w:t>organisation</w:t>
      </w:r>
      <w:r w:rsidRPr="00640898">
        <w:rPr>
          <w:rFonts w:ascii="Calibri" w:hAnsi="Calibri" w:cs="Calibri"/>
          <w:color w:val="000000"/>
          <w:sz w:val="24"/>
          <w:szCs w:val="24"/>
        </w:rPr>
        <w:t xml:space="preserve">s to ensure that the event and its attendees will not interfere with other library users and/or staff. </w:t>
      </w:r>
      <w:r w:rsidR="00AF50A9" w:rsidRPr="00640898">
        <w:rPr>
          <w:rFonts w:ascii="Calibri" w:hAnsi="Calibri" w:cs="Calibri"/>
          <w:color w:val="000000"/>
          <w:sz w:val="24"/>
          <w:szCs w:val="24"/>
        </w:rPr>
        <w:t>Leitrim</w:t>
      </w:r>
      <w:r w:rsidRPr="00640898">
        <w:rPr>
          <w:rFonts w:ascii="Calibri" w:hAnsi="Calibri" w:cs="Calibri"/>
          <w:color w:val="000000"/>
          <w:sz w:val="24"/>
          <w:szCs w:val="24"/>
        </w:rPr>
        <w:t xml:space="preserve"> County Council</w:t>
      </w:r>
      <w:r w:rsidR="000B63E6">
        <w:rPr>
          <w:rFonts w:ascii="Calibri" w:hAnsi="Calibri" w:cs="Calibri"/>
          <w:color w:val="000000"/>
          <w:sz w:val="24"/>
          <w:szCs w:val="24"/>
        </w:rPr>
        <w:t xml:space="preserve">’s </w:t>
      </w:r>
      <w:r w:rsidRPr="00640898">
        <w:rPr>
          <w:rFonts w:ascii="Calibri" w:hAnsi="Calibri" w:cs="Calibri"/>
          <w:color w:val="000000"/>
          <w:sz w:val="24"/>
          <w:szCs w:val="24"/>
        </w:rPr>
        <w:t xml:space="preserve">Library Service may impose reasonable conditions on any event, in the interests of the library users in general. Failure to comply with such conditions will result in cancellation of permission to use library space(s) by such groups or </w:t>
      </w:r>
      <w:r w:rsidR="009C4AE8" w:rsidRPr="00640898">
        <w:rPr>
          <w:rFonts w:ascii="Calibri" w:hAnsi="Calibri" w:cs="Calibri"/>
          <w:color w:val="000000"/>
          <w:sz w:val="24"/>
          <w:szCs w:val="24"/>
        </w:rPr>
        <w:t>organisation</w:t>
      </w:r>
      <w:r w:rsidRPr="00640898">
        <w:rPr>
          <w:rFonts w:ascii="Calibri" w:hAnsi="Calibri" w:cs="Calibri"/>
          <w:color w:val="000000"/>
          <w:sz w:val="24"/>
          <w:szCs w:val="24"/>
        </w:rPr>
        <w:t xml:space="preserve">. </w:t>
      </w:r>
    </w:p>
    <w:p w14:paraId="12255E84" w14:textId="35DCB32F" w:rsidR="00AF62EC" w:rsidRPr="000B63E6" w:rsidRDefault="000B63E6" w:rsidP="006B2C6B">
      <w:pPr>
        <w:numPr>
          <w:ilvl w:val="0"/>
          <w:numId w:val="4"/>
        </w:numPr>
        <w:autoSpaceDE w:val="0"/>
        <w:autoSpaceDN w:val="0"/>
        <w:adjustRightInd w:val="0"/>
        <w:spacing w:after="134" w:line="240" w:lineRule="auto"/>
        <w:ind w:left="360" w:hanging="360"/>
        <w:rPr>
          <w:rFonts w:ascii="Calibri" w:hAnsi="Calibri" w:cs="Calibri"/>
          <w:color w:val="000000"/>
          <w:sz w:val="24"/>
          <w:szCs w:val="24"/>
        </w:rPr>
      </w:pPr>
      <w:r w:rsidRPr="000B63E6">
        <w:rPr>
          <w:sz w:val="24"/>
          <w:szCs w:val="24"/>
        </w:rPr>
        <w:t>In relation to exhibitions, exhibitors must supply evidence of having their own insurance cover.</w:t>
      </w:r>
      <w:r w:rsidRPr="000B63E6">
        <w:rPr>
          <w:color w:val="1F497D"/>
          <w:sz w:val="24"/>
          <w:szCs w:val="24"/>
        </w:rPr>
        <w:t xml:space="preserve"> </w:t>
      </w:r>
      <w:r w:rsidRPr="000B63E6">
        <w:rPr>
          <w:sz w:val="24"/>
          <w:szCs w:val="24"/>
        </w:rPr>
        <w:t>Exhibitors are also expected to ‘hang’ their own works according to the needs of the library.</w:t>
      </w:r>
      <w:r w:rsidRPr="000B63E6">
        <w:rPr>
          <w:color w:val="1F497D"/>
          <w:sz w:val="24"/>
          <w:szCs w:val="24"/>
        </w:rPr>
        <w:t xml:space="preserve">  </w:t>
      </w:r>
      <w:r w:rsidRPr="000B63E6">
        <w:rPr>
          <w:sz w:val="24"/>
          <w:szCs w:val="24"/>
        </w:rPr>
        <w:t>Library staff do not get involved except for providing the space and in taking bookings if necessary</w:t>
      </w:r>
      <w:r w:rsidR="00E340BE">
        <w:rPr>
          <w:sz w:val="24"/>
          <w:szCs w:val="24"/>
        </w:rPr>
        <w:t>.</w:t>
      </w:r>
    </w:p>
    <w:p w14:paraId="3EA7966A" w14:textId="77777777" w:rsidR="006B2C6B" w:rsidRPr="00640898" w:rsidRDefault="006B2C6B" w:rsidP="006B2C6B">
      <w:pPr>
        <w:numPr>
          <w:ilvl w:val="0"/>
          <w:numId w:val="4"/>
        </w:numPr>
        <w:autoSpaceDE w:val="0"/>
        <w:autoSpaceDN w:val="0"/>
        <w:adjustRightInd w:val="0"/>
        <w:spacing w:after="134" w:line="240" w:lineRule="auto"/>
        <w:ind w:left="360" w:hanging="360"/>
        <w:rPr>
          <w:rFonts w:ascii="Calibri" w:hAnsi="Calibri" w:cs="Calibri"/>
          <w:color w:val="000000"/>
          <w:sz w:val="24"/>
          <w:szCs w:val="24"/>
        </w:rPr>
      </w:pPr>
      <w:r w:rsidRPr="00640898">
        <w:rPr>
          <w:rFonts w:ascii="Calibri" w:hAnsi="Calibri" w:cs="Calibri"/>
          <w:color w:val="000000"/>
          <w:sz w:val="24"/>
          <w:szCs w:val="24"/>
        </w:rPr>
        <w:t xml:space="preserve">It shall be the responsibility of groups and </w:t>
      </w:r>
      <w:r w:rsidR="009C4AE8" w:rsidRPr="00640898">
        <w:rPr>
          <w:rFonts w:ascii="Calibri" w:hAnsi="Calibri" w:cs="Calibri"/>
          <w:color w:val="000000"/>
          <w:sz w:val="24"/>
          <w:szCs w:val="24"/>
        </w:rPr>
        <w:t>organisation</w:t>
      </w:r>
      <w:r w:rsidRPr="00640898">
        <w:rPr>
          <w:rFonts w:ascii="Calibri" w:hAnsi="Calibri" w:cs="Calibri"/>
          <w:color w:val="000000"/>
          <w:sz w:val="24"/>
          <w:szCs w:val="24"/>
        </w:rPr>
        <w:t xml:space="preserve">s to ensure that the number of attendees at the event complies with health &amp; safety regulations. </w:t>
      </w:r>
    </w:p>
    <w:p w14:paraId="3E423DA5" w14:textId="77777777" w:rsidR="006B2C6B" w:rsidRPr="00640898" w:rsidRDefault="006B2C6B" w:rsidP="006B2C6B">
      <w:pPr>
        <w:numPr>
          <w:ilvl w:val="0"/>
          <w:numId w:val="4"/>
        </w:numPr>
        <w:autoSpaceDE w:val="0"/>
        <w:autoSpaceDN w:val="0"/>
        <w:adjustRightInd w:val="0"/>
        <w:spacing w:after="134" w:line="240" w:lineRule="auto"/>
        <w:ind w:left="360" w:hanging="360"/>
        <w:rPr>
          <w:rFonts w:ascii="Calibri" w:hAnsi="Calibri" w:cs="Calibri"/>
          <w:color w:val="000000"/>
          <w:sz w:val="24"/>
          <w:szCs w:val="24"/>
        </w:rPr>
      </w:pPr>
      <w:r w:rsidRPr="00640898">
        <w:rPr>
          <w:rFonts w:ascii="Calibri" w:hAnsi="Calibri" w:cs="Calibri"/>
          <w:color w:val="000000"/>
          <w:sz w:val="24"/>
          <w:szCs w:val="24"/>
        </w:rPr>
        <w:t xml:space="preserve">Light refreshments may be served at events with the permission of the Senior/Executive Librarian. </w:t>
      </w:r>
    </w:p>
    <w:p w14:paraId="0E43B451" w14:textId="693C9818" w:rsidR="006B2C6B" w:rsidRPr="00640898" w:rsidRDefault="006B2C6B" w:rsidP="006B2C6B">
      <w:pPr>
        <w:numPr>
          <w:ilvl w:val="0"/>
          <w:numId w:val="4"/>
        </w:numPr>
        <w:autoSpaceDE w:val="0"/>
        <w:autoSpaceDN w:val="0"/>
        <w:adjustRightInd w:val="0"/>
        <w:spacing w:after="134" w:line="240" w:lineRule="auto"/>
        <w:ind w:left="360" w:hanging="360"/>
        <w:rPr>
          <w:rFonts w:ascii="Calibri" w:hAnsi="Calibri" w:cs="Calibri"/>
          <w:color w:val="000000"/>
          <w:sz w:val="24"/>
          <w:szCs w:val="24"/>
        </w:rPr>
      </w:pPr>
      <w:r w:rsidRPr="00640898">
        <w:rPr>
          <w:rFonts w:ascii="Calibri" w:hAnsi="Calibri" w:cs="Calibri"/>
          <w:color w:val="000000"/>
          <w:sz w:val="24"/>
          <w:szCs w:val="24"/>
        </w:rPr>
        <w:t xml:space="preserve">Library spaces shall be left in good clean order </w:t>
      </w:r>
      <w:r w:rsidR="00E340BE">
        <w:rPr>
          <w:rFonts w:ascii="Calibri" w:hAnsi="Calibri" w:cs="Calibri"/>
          <w:color w:val="000000"/>
          <w:sz w:val="24"/>
          <w:szCs w:val="24"/>
        </w:rPr>
        <w:t>following</w:t>
      </w:r>
      <w:r w:rsidRPr="00640898">
        <w:rPr>
          <w:rFonts w:ascii="Calibri" w:hAnsi="Calibri" w:cs="Calibri"/>
          <w:color w:val="000000"/>
          <w:sz w:val="24"/>
          <w:szCs w:val="24"/>
        </w:rPr>
        <w:t xml:space="preserve"> events. </w:t>
      </w:r>
    </w:p>
    <w:p w14:paraId="566944F1" w14:textId="2F5717E1" w:rsidR="006B2C6B" w:rsidRPr="00640898" w:rsidRDefault="00AF50A9" w:rsidP="006B2C6B">
      <w:pPr>
        <w:numPr>
          <w:ilvl w:val="0"/>
          <w:numId w:val="4"/>
        </w:numPr>
        <w:autoSpaceDE w:val="0"/>
        <w:autoSpaceDN w:val="0"/>
        <w:adjustRightInd w:val="0"/>
        <w:spacing w:after="134" w:line="240" w:lineRule="auto"/>
        <w:ind w:left="360" w:hanging="360"/>
        <w:rPr>
          <w:rFonts w:ascii="Calibri" w:hAnsi="Calibri" w:cs="Calibri"/>
          <w:color w:val="000000"/>
          <w:sz w:val="24"/>
          <w:szCs w:val="24"/>
        </w:rPr>
      </w:pPr>
      <w:r w:rsidRPr="00640898">
        <w:rPr>
          <w:rFonts w:ascii="Calibri" w:hAnsi="Calibri" w:cs="Calibri"/>
          <w:color w:val="000000"/>
          <w:sz w:val="24"/>
          <w:szCs w:val="24"/>
        </w:rPr>
        <w:t>Leitrim Library Service</w:t>
      </w:r>
      <w:r w:rsidR="006B2C6B" w:rsidRPr="00640898">
        <w:rPr>
          <w:rFonts w:ascii="Calibri" w:hAnsi="Calibri" w:cs="Calibri"/>
          <w:color w:val="000000"/>
          <w:sz w:val="24"/>
          <w:szCs w:val="24"/>
        </w:rPr>
        <w:t xml:space="preserve"> reserve</w:t>
      </w:r>
      <w:r w:rsidR="00E340BE">
        <w:rPr>
          <w:rFonts w:ascii="Calibri" w:hAnsi="Calibri" w:cs="Calibri"/>
          <w:color w:val="000000"/>
          <w:sz w:val="24"/>
          <w:szCs w:val="24"/>
        </w:rPr>
        <w:t>s</w:t>
      </w:r>
      <w:r w:rsidR="006B2C6B" w:rsidRPr="00640898">
        <w:rPr>
          <w:rFonts w:ascii="Calibri" w:hAnsi="Calibri" w:cs="Calibri"/>
          <w:color w:val="000000"/>
          <w:sz w:val="24"/>
          <w:szCs w:val="24"/>
        </w:rPr>
        <w:t xml:space="preserve"> the right to offer alternative space from the one originally agreed, when circumstances require. </w:t>
      </w:r>
    </w:p>
    <w:p w14:paraId="1F86B043" w14:textId="77777777" w:rsidR="006B2C6B" w:rsidRPr="00640898" w:rsidRDefault="006B2C6B" w:rsidP="006B2C6B">
      <w:pPr>
        <w:numPr>
          <w:ilvl w:val="0"/>
          <w:numId w:val="4"/>
        </w:numPr>
        <w:autoSpaceDE w:val="0"/>
        <w:autoSpaceDN w:val="0"/>
        <w:adjustRightInd w:val="0"/>
        <w:spacing w:after="134" w:line="240" w:lineRule="auto"/>
        <w:ind w:left="360" w:hanging="360"/>
        <w:rPr>
          <w:rFonts w:ascii="Calibri" w:hAnsi="Calibri" w:cs="Calibri"/>
          <w:color w:val="000000"/>
          <w:sz w:val="24"/>
          <w:szCs w:val="24"/>
        </w:rPr>
      </w:pPr>
      <w:r w:rsidRPr="00640898">
        <w:rPr>
          <w:rFonts w:ascii="Calibri" w:hAnsi="Calibri" w:cs="Calibri"/>
          <w:color w:val="000000"/>
          <w:sz w:val="24"/>
          <w:szCs w:val="24"/>
        </w:rPr>
        <w:t xml:space="preserve">The decision of the County Librarian on granting or denial of permission to use library space for events is final. </w:t>
      </w:r>
    </w:p>
    <w:p w14:paraId="0D24C499" w14:textId="77777777" w:rsidR="006B2C6B" w:rsidRPr="00640898" w:rsidRDefault="006B2C6B" w:rsidP="006B2C6B">
      <w:pPr>
        <w:numPr>
          <w:ilvl w:val="0"/>
          <w:numId w:val="4"/>
        </w:numPr>
        <w:autoSpaceDE w:val="0"/>
        <w:autoSpaceDN w:val="0"/>
        <w:adjustRightInd w:val="0"/>
        <w:spacing w:after="0" w:line="240" w:lineRule="auto"/>
        <w:ind w:left="360" w:hanging="360"/>
        <w:rPr>
          <w:rFonts w:ascii="Calibri" w:hAnsi="Calibri" w:cs="Calibri"/>
          <w:color w:val="000000"/>
          <w:sz w:val="24"/>
          <w:szCs w:val="24"/>
        </w:rPr>
      </w:pPr>
      <w:r w:rsidRPr="00640898">
        <w:rPr>
          <w:rFonts w:ascii="Calibri" w:hAnsi="Calibri" w:cs="Calibri"/>
          <w:color w:val="000000"/>
          <w:sz w:val="24"/>
          <w:szCs w:val="24"/>
        </w:rPr>
        <w:t>The event organi</w:t>
      </w:r>
      <w:r w:rsidR="00707769" w:rsidRPr="00640898">
        <w:rPr>
          <w:rFonts w:ascii="Calibri" w:hAnsi="Calibri" w:cs="Calibri"/>
          <w:color w:val="000000"/>
          <w:sz w:val="24"/>
          <w:szCs w:val="24"/>
        </w:rPr>
        <w:t>s</w:t>
      </w:r>
      <w:r w:rsidRPr="00640898">
        <w:rPr>
          <w:rFonts w:ascii="Calibri" w:hAnsi="Calibri" w:cs="Calibri"/>
          <w:color w:val="000000"/>
          <w:sz w:val="24"/>
          <w:szCs w:val="24"/>
        </w:rPr>
        <w:t xml:space="preserve">ers should consult the </w:t>
      </w:r>
      <w:r w:rsidR="00707769" w:rsidRPr="00640898">
        <w:rPr>
          <w:rFonts w:ascii="Calibri" w:hAnsi="Calibri" w:cs="Calibri"/>
          <w:color w:val="000000"/>
          <w:sz w:val="24"/>
          <w:szCs w:val="24"/>
        </w:rPr>
        <w:t>l</w:t>
      </w:r>
      <w:r w:rsidRPr="00640898">
        <w:rPr>
          <w:rFonts w:ascii="Calibri" w:hAnsi="Calibri" w:cs="Calibri"/>
          <w:color w:val="000000"/>
          <w:sz w:val="24"/>
          <w:szCs w:val="24"/>
        </w:rPr>
        <w:t xml:space="preserve">ibrarian in charge regarding the protocol for launches held in libraries. </w:t>
      </w:r>
    </w:p>
    <w:p w14:paraId="5696D548" w14:textId="77777777" w:rsidR="00AF50A9" w:rsidRPr="00640898" w:rsidRDefault="00AF50A9" w:rsidP="006B2C6B">
      <w:pPr>
        <w:autoSpaceDE w:val="0"/>
        <w:autoSpaceDN w:val="0"/>
        <w:adjustRightInd w:val="0"/>
        <w:spacing w:line="240" w:lineRule="auto"/>
        <w:ind w:left="1440"/>
        <w:jc w:val="both"/>
        <w:rPr>
          <w:rFonts w:ascii="Calibri" w:hAnsi="Calibri" w:cs="Calibri"/>
          <w:color w:val="000000"/>
          <w:sz w:val="24"/>
          <w:szCs w:val="24"/>
        </w:rPr>
      </w:pPr>
    </w:p>
    <w:p w14:paraId="738111BB" w14:textId="5A25813D" w:rsidR="006B2C6B" w:rsidRPr="00302211" w:rsidRDefault="00907DBA" w:rsidP="00707769">
      <w:pPr>
        <w:autoSpaceDE w:val="0"/>
        <w:autoSpaceDN w:val="0"/>
        <w:adjustRightInd w:val="0"/>
        <w:spacing w:line="240" w:lineRule="auto"/>
        <w:jc w:val="both"/>
        <w:rPr>
          <w:rFonts w:ascii="Calibri" w:hAnsi="Calibri" w:cs="Calibri"/>
          <w:color w:val="000000"/>
          <w:sz w:val="28"/>
          <w:szCs w:val="28"/>
        </w:rPr>
      </w:pPr>
      <w:r>
        <w:rPr>
          <w:rFonts w:ascii="Calibri" w:hAnsi="Calibri" w:cs="Calibri"/>
          <w:b/>
          <w:bCs/>
          <w:iCs/>
          <w:color w:val="000000"/>
          <w:sz w:val="28"/>
          <w:szCs w:val="28"/>
        </w:rPr>
        <w:t xml:space="preserve">Library </w:t>
      </w:r>
      <w:r w:rsidR="006B2C6B" w:rsidRPr="00302211">
        <w:rPr>
          <w:rFonts w:ascii="Calibri" w:hAnsi="Calibri" w:cs="Calibri"/>
          <w:b/>
          <w:bCs/>
          <w:iCs/>
          <w:color w:val="000000"/>
          <w:sz w:val="28"/>
          <w:szCs w:val="28"/>
        </w:rPr>
        <w:t xml:space="preserve">Notice Boards </w:t>
      </w:r>
    </w:p>
    <w:p w14:paraId="39922653" w14:textId="77777777" w:rsidR="006B2C6B" w:rsidRPr="00640898" w:rsidRDefault="006B2C6B" w:rsidP="006B2C6B">
      <w:pPr>
        <w:autoSpaceDE w:val="0"/>
        <w:autoSpaceDN w:val="0"/>
        <w:adjustRightInd w:val="0"/>
        <w:spacing w:after="0" w:line="240" w:lineRule="auto"/>
        <w:rPr>
          <w:rFonts w:ascii="Calibri" w:hAnsi="Calibri" w:cs="Calibri"/>
          <w:color w:val="000000"/>
          <w:sz w:val="24"/>
          <w:szCs w:val="24"/>
        </w:rPr>
      </w:pPr>
    </w:p>
    <w:p w14:paraId="36D50D81" w14:textId="43767D5A" w:rsidR="006B2C6B" w:rsidRPr="00640898" w:rsidRDefault="006B2C6B" w:rsidP="006B2C6B">
      <w:pPr>
        <w:numPr>
          <w:ilvl w:val="0"/>
          <w:numId w:val="5"/>
        </w:numPr>
        <w:autoSpaceDE w:val="0"/>
        <w:autoSpaceDN w:val="0"/>
        <w:adjustRightInd w:val="0"/>
        <w:spacing w:after="134" w:line="240" w:lineRule="auto"/>
        <w:ind w:left="360" w:hanging="360"/>
        <w:rPr>
          <w:rFonts w:ascii="Calibri" w:hAnsi="Calibri" w:cs="Calibri"/>
          <w:color w:val="000000"/>
          <w:sz w:val="24"/>
          <w:szCs w:val="24"/>
        </w:rPr>
      </w:pPr>
      <w:r w:rsidRPr="00640898">
        <w:rPr>
          <w:rFonts w:ascii="Calibri" w:hAnsi="Calibri" w:cs="Calibri"/>
          <w:color w:val="000000"/>
          <w:sz w:val="24"/>
          <w:szCs w:val="24"/>
        </w:rPr>
        <w:t>Local community groups/</w:t>
      </w:r>
      <w:r w:rsidR="009C4AE8" w:rsidRPr="00640898">
        <w:rPr>
          <w:rFonts w:ascii="Calibri" w:hAnsi="Calibri" w:cs="Calibri"/>
          <w:color w:val="000000"/>
          <w:sz w:val="24"/>
          <w:szCs w:val="24"/>
        </w:rPr>
        <w:t>organisation</w:t>
      </w:r>
      <w:r w:rsidRPr="00640898">
        <w:rPr>
          <w:rFonts w:ascii="Calibri" w:hAnsi="Calibri" w:cs="Calibri"/>
          <w:color w:val="000000"/>
          <w:sz w:val="24"/>
          <w:szCs w:val="24"/>
        </w:rPr>
        <w:t xml:space="preserve">s or individuals must apply to the </w:t>
      </w:r>
      <w:r w:rsidR="00707769" w:rsidRPr="00640898">
        <w:rPr>
          <w:rFonts w:ascii="Calibri" w:hAnsi="Calibri" w:cs="Calibri"/>
          <w:color w:val="000000"/>
          <w:sz w:val="24"/>
          <w:szCs w:val="24"/>
        </w:rPr>
        <w:t>l</w:t>
      </w:r>
      <w:r w:rsidRPr="00640898">
        <w:rPr>
          <w:rFonts w:ascii="Calibri" w:hAnsi="Calibri" w:cs="Calibri"/>
          <w:color w:val="000000"/>
          <w:sz w:val="24"/>
          <w:szCs w:val="24"/>
        </w:rPr>
        <w:t>ibrarian in charge for permission to place a poster or notice on the board</w:t>
      </w:r>
      <w:r w:rsidR="00907DBA">
        <w:rPr>
          <w:rFonts w:ascii="Calibri" w:hAnsi="Calibri" w:cs="Calibri"/>
          <w:color w:val="000000"/>
          <w:sz w:val="24"/>
          <w:szCs w:val="24"/>
        </w:rPr>
        <w:t>/display area</w:t>
      </w:r>
      <w:r w:rsidRPr="00640898">
        <w:rPr>
          <w:rFonts w:ascii="Calibri" w:hAnsi="Calibri" w:cs="Calibri"/>
          <w:color w:val="000000"/>
          <w:sz w:val="24"/>
          <w:szCs w:val="24"/>
        </w:rPr>
        <w:t xml:space="preserve"> of the library involved. </w:t>
      </w:r>
    </w:p>
    <w:p w14:paraId="2673CF0E" w14:textId="77777777" w:rsidR="006B2C6B" w:rsidRPr="00640898" w:rsidRDefault="006B2C6B" w:rsidP="006B2C6B">
      <w:pPr>
        <w:numPr>
          <w:ilvl w:val="0"/>
          <w:numId w:val="5"/>
        </w:numPr>
        <w:autoSpaceDE w:val="0"/>
        <w:autoSpaceDN w:val="0"/>
        <w:adjustRightInd w:val="0"/>
        <w:spacing w:after="134" w:line="240" w:lineRule="auto"/>
        <w:ind w:left="360" w:hanging="360"/>
        <w:rPr>
          <w:rFonts w:ascii="Calibri" w:hAnsi="Calibri" w:cs="Calibri"/>
          <w:color w:val="000000"/>
          <w:sz w:val="24"/>
          <w:szCs w:val="24"/>
        </w:rPr>
      </w:pPr>
      <w:r w:rsidRPr="00640898">
        <w:rPr>
          <w:rFonts w:ascii="Calibri" w:hAnsi="Calibri" w:cs="Calibri"/>
          <w:color w:val="000000"/>
          <w:sz w:val="24"/>
          <w:szCs w:val="24"/>
        </w:rPr>
        <w:t xml:space="preserve">In all cases a copy of the poster or notice must be submitted with the request. </w:t>
      </w:r>
    </w:p>
    <w:p w14:paraId="43DB009C" w14:textId="5131CAC3" w:rsidR="006B2C6B" w:rsidRPr="00640898" w:rsidRDefault="00707769" w:rsidP="006B2C6B">
      <w:pPr>
        <w:numPr>
          <w:ilvl w:val="0"/>
          <w:numId w:val="5"/>
        </w:numPr>
        <w:autoSpaceDE w:val="0"/>
        <w:autoSpaceDN w:val="0"/>
        <w:adjustRightInd w:val="0"/>
        <w:spacing w:after="134" w:line="240" w:lineRule="auto"/>
        <w:ind w:left="360" w:hanging="360"/>
        <w:rPr>
          <w:rFonts w:ascii="Calibri" w:hAnsi="Calibri" w:cs="Calibri"/>
          <w:color w:val="000000"/>
          <w:sz w:val="24"/>
          <w:szCs w:val="24"/>
        </w:rPr>
      </w:pPr>
      <w:r w:rsidRPr="00640898">
        <w:rPr>
          <w:rFonts w:ascii="Calibri" w:hAnsi="Calibri" w:cs="Calibri"/>
          <w:color w:val="000000"/>
          <w:sz w:val="24"/>
          <w:szCs w:val="24"/>
        </w:rPr>
        <w:t xml:space="preserve">The </w:t>
      </w:r>
      <w:r w:rsidR="00640898">
        <w:rPr>
          <w:rFonts w:ascii="Calibri" w:hAnsi="Calibri" w:cs="Calibri"/>
          <w:color w:val="000000"/>
          <w:sz w:val="24"/>
          <w:szCs w:val="24"/>
        </w:rPr>
        <w:t>l</w:t>
      </w:r>
      <w:r w:rsidR="006B2C6B" w:rsidRPr="00640898">
        <w:rPr>
          <w:rFonts w:ascii="Calibri" w:hAnsi="Calibri" w:cs="Calibri"/>
          <w:color w:val="000000"/>
          <w:sz w:val="24"/>
          <w:szCs w:val="24"/>
        </w:rPr>
        <w:t xml:space="preserve">ibrarian </w:t>
      </w:r>
      <w:r w:rsidRPr="00640898">
        <w:rPr>
          <w:rFonts w:ascii="Calibri" w:hAnsi="Calibri" w:cs="Calibri"/>
          <w:color w:val="000000"/>
          <w:sz w:val="24"/>
          <w:szCs w:val="24"/>
        </w:rPr>
        <w:t xml:space="preserve">in charge </w:t>
      </w:r>
      <w:r w:rsidR="006B2C6B" w:rsidRPr="00640898">
        <w:rPr>
          <w:rFonts w:ascii="Calibri" w:hAnsi="Calibri" w:cs="Calibri"/>
          <w:color w:val="000000"/>
          <w:sz w:val="24"/>
          <w:szCs w:val="24"/>
        </w:rPr>
        <w:t xml:space="preserve">will decide on whether or not the poster or notice </w:t>
      </w:r>
      <w:r w:rsidRPr="00640898">
        <w:rPr>
          <w:rFonts w:ascii="Calibri" w:hAnsi="Calibri" w:cs="Calibri"/>
          <w:color w:val="000000"/>
          <w:sz w:val="24"/>
          <w:szCs w:val="24"/>
        </w:rPr>
        <w:t xml:space="preserve">can be placed </w:t>
      </w:r>
      <w:r w:rsidR="006B2C6B" w:rsidRPr="00640898">
        <w:rPr>
          <w:rFonts w:ascii="Calibri" w:hAnsi="Calibri" w:cs="Calibri"/>
          <w:color w:val="000000"/>
          <w:sz w:val="24"/>
          <w:szCs w:val="24"/>
        </w:rPr>
        <w:t>on the notice board</w:t>
      </w:r>
      <w:r w:rsidR="00907DBA">
        <w:rPr>
          <w:rFonts w:ascii="Calibri" w:hAnsi="Calibri" w:cs="Calibri"/>
          <w:color w:val="000000"/>
          <w:sz w:val="24"/>
          <w:szCs w:val="24"/>
        </w:rPr>
        <w:t xml:space="preserve"> in line with this policy, </w:t>
      </w:r>
      <w:r w:rsidR="006B2C6B" w:rsidRPr="00640898">
        <w:rPr>
          <w:rFonts w:ascii="Calibri" w:hAnsi="Calibri" w:cs="Calibri"/>
          <w:color w:val="000000"/>
          <w:sz w:val="24"/>
          <w:szCs w:val="24"/>
        </w:rPr>
        <w:t xml:space="preserve"> taking into consideration the appropriateness of the material and the availability of space. Due to constraints of space it is not always possible to place the poster or notice immediately. </w:t>
      </w:r>
    </w:p>
    <w:p w14:paraId="43B3472D" w14:textId="589638B9" w:rsidR="006B2C6B" w:rsidRPr="00640898" w:rsidRDefault="006B2C6B" w:rsidP="006B2C6B">
      <w:pPr>
        <w:numPr>
          <w:ilvl w:val="0"/>
          <w:numId w:val="5"/>
        </w:numPr>
        <w:autoSpaceDE w:val="0"/>
        <w:autoSpaceDN w:val="0"/>
        <w:adjustRightInd w:val="0"/>
        <w:spacing w:after="134" w:line="240" w:lineRule="auto"/>
        <w:ind w:left="360" w:hanging="360"/>
        <w:rPr>
          <w:rFonts w:ascii="Calibri" w:hAnsi="Calibri" w:cs="Calibri"/>
          <w:color w:val="000000"/>
          <w:sz w:val="24"/>
          <w:szCs w:val="24"/>
        </w:rPr>
      </w:pPr>
      <w:r w:rsidRPr="00640898">
        <w:rPr>
          <w:rFonts w:ascii="Calibri" w:hAnsi="Calibri" w:cs="Calibri"/>
          <w:color w:val="000000"/>
          <w:sz w:val="24"/>
          <w:szCs w:val="24"/>
        </w:rPr>
        <w:t xml:space="preserve">Priority will be given to </w:t>
      </w:r>
      <w:r w:rsidR="00907DBA">
        <w:rPr>
          <w:rFonts w:ascii="Calibri" w:hAnsi="Calibri" w:cs="Calibri"/>
          <w:color w:val="000000"/>
          <w:sz w:val="24"/>
          <w:szCs w:val="24"/>
        </w:rPr>
        <w:t>local Authority, Library and C</w:t>
      </w:r>
      <w:r w:rsidRPr="00640898">
        <w:rPr>
          <w:rFonts w:ascii="Calibri" w:hAnsi="Calibri" w:cs="Calibri"/>
          <w:color w:val="000000"/>
          <w:sz w:val="24"/>
          <w:szCs w:val="24"/>
        </w:rPr>
        <w:t xml:space="preserve">ommunity </w:t>
      </w:r>
      <w:r w:rsidR="00907DBA">
        <w:rPr>
          <w:rFonts w:ascii="Calibri" w:hAnsi="Calibri" w:cs="Calibri"/>
          <w:color w:val="000000"/>
          <w:sz w:val="24"/>
          <w:szCs w:val="24"/>
        </w:rPr>
        <w:t>I</w:t>
      </w:r>
      <w:r w:rsidRPr="00640898">
        <w:rPr>
          <w:rFonts w:ascii="Calibri" w:hAnsi="Calibri" w:cs="Calibri"/>
          <w:color w:val="000000"/>
          <w:sz w:val="24"/>
          <w:szCs w:val="24"/>
        </w:rPr>
        <w:t>nformation</w:t>
      </w:r>
      <w:r w:rsidR="00907DBA">
        <w:rPr>
          <w:rFonts w:ascii="Calibri" w:hAnsi="Calibri" w:cs="Calibri"/>
          <w:color w:val="000000"/>
          <w:sz w:val="24"/>
          <w:szCs w:val="24"/>
        </w:rPr>
        <w:t xml:space="preserve">.  </w:t>
      </w:r>
      <w:r w:rsidRPr="00640898">
        <w:rPr>
          <w:rFonts w:ascii="Calibri" w:hAnsi="Calibri" w:cs="Calibri"/>
          <w:color w:val="000000"/>
          <w:sz w:val="24"/>
          <w:szCs w:val="24"/>
        </w:rPr>
        <w:t xml:space="preserve"> </w:t>
      </w:r>
      <w:r w:rsidR="00907DBA">
        <w:rPr>
          <w:rFonts w:ascii="Calibri" w:hAnsi="Calibri" w:cs="Calibri"/>
          <w:color w:val="000000"/>
          <w:sz w:val="24"/>
          <w:szCs w:val="24"/>
        </w:rPr>
        <w:t>Notices of a</w:t>
      </w:r>
      <w:r w:rsidRPr="00640898">
        <w:rPr>
          <w:rFonts w:ascii="Calibri" w:hAnsi="Calibri" w:cs="Calibri"/>
          <w:color w:val="000000"/>
          <w:sz w:val="24"/>
          <w:szCs w:val="24"/>
        </w:rPr>
        <w:t xml:space="preserve"> commercial </w:t>
      </w:r>
      <w:r w:rsidR="00907DBA">
        <w:rPr>
          <w:rFonts w:ascii="Calibri" w:hAnsi="Calibri" w:cs="Calibri"/>
          <w:color w:val="000000"/>
          <w:sz w:val="24"/>
          <w:szCs w:val="24"/>
        </w:rPr>
        <w:t>nature</w:t>
      </w:r>
      <w:r w:rsidRPr="00640898">
        <w:rPr>
          <w:rFonts w:ascii="Calibri" w:hAnsi="Calibri" w:cs="Calibri"/>
          <w:color w:val="000000"/>
          <w:sz w:val="24"/>
          <w:szCs w:val="24"/>
        </w:rPr>
        <w:t xml:space="preserve"> </w:t>
      </w:r>
      <w:r w:rsidR="00907DBA">
        <w:rPr>
          <w:rFonts w:ascii="Calibri" w:hAnsi="Calibri" w:cs="Calibri"/>
          <w:color w:val="000000"/>
          <w:sz w:val="24"/>
          <w:szCs w:val="24"/>
        </w:rPr>
        <w:t>cannot be facilitated.</w:t>
      </w:r>
    </w:p>
    <w:p w14:paraId="4FBE4F68" w14:textId="77777777" w:rsidR="006B2C6B" w:rsidRDefault="006B2C6B" w:rsidP="006B2C6B">
      <w:pPr>
        <w:numPr>
          <w:ilvl w:val="0"/>
          <w:numId w:val="5"/>
        </w:numPr>
        <w:autoSpaceDE w:val="0"/>
        <w:autoSpaceDN w:val="0"/>
        <w:adjustRightInd w:val="0"/>
        <w:spacing w:after="0" w:line="240" w:lineRule="auto"/>
        <w:ind w:left="360" w:hanging="360"/>
        <w:rPr>
          <w:rFonts w:ascii="Calibri" w:hAnsi="Calibri" w:cs="Calibri"/>
          <w:color w:val="000000"/>
          <w:sz w:val="24"/>
          <w:szCs w:val="24"/>
        </w:rPr>
      </w:pPr>
      <w:r w:rsidRPr="00640898">
        <w:rPr>
          <w:rFonts w:ascii="Calibri" w:hAnsi="Calibri" w:cs="Calibri"/>
          <w:color w:val="000000"/>
          <w:sz w:val="24"/>
          <w:szCs w:val="24"/>
        </w:rPr>
        <w:t xml:space="preserve">All notices will be dated and removed after a 30 day period or sooner if the information has expired. </w:t>
      </w:r>
    </w:p>
    <w:p w14:paraId="3ECD9BAA" w14:textId="77777777" w:rsidR="00907DBA" w:rsidRDefault="00907DBA" w:rsidP="00907DBA">
      <w:pPr>
        <w:autoSpaceDE w:val="0"/>
        <w:autoSpaceDN w:val="0"/>
        <w:adjustRightInd w:val="0"/>
        <w:spacing w:after="0" w:line="240" w:lineRule="auto"/>
        <w:rPr>
          <w:rFonts w:ascii="Calibri" w:hAnsi="Calibri" w:cs="Calibri"/>
          <w:color w:val="000000"/>
          <w:sz w:val="24"/>
          <w:szCs w:val="24"/>
        </w:rPr>
      </w:pPr>
    </w:p>
    <w:p w14:paraId="69D20725" w14:textId="48F9A280" w:rsidR="00907DBA" w:rsidRPr="00907DBA" w:rsidRDefault="00907DBA" w:rsidP="00907DBA">
      <w:pPr>
        <w:autoSpaceDE w:val="0"/>
        <w:autoSpaceDN w:val="0"/>
        <w:adjustRightInd w:val="0"/>
        <w:spacing w:after="0" w:line="240" w:lineRule="auto"/>
        <w:rPr>
          <w:rFonts w:ascii="Calibri" w:hAnsi="Calibri" w:cs="Calibri"/>
          <w:b/>
          <w:bCs/>
          <w:color w:val="000000"/>
          <w:sz w:val="24"/>
          <w:szCs w:val="24"/>
        </w:rPr>
      </w:pPr>
      <w:r w:rsidRPr="00907DBA">
        <w:rPr>
          <w:rFonts w:ascii="Calibri" w:hAnsi="Calibri" w:cs="Calibri"/>
          <w:b/>
          <w:bCs/>
          <w:color w:val="000000"/>
          <w:sz w:val="24"/>
          <w:szCs w:val="24"/>
        </w:rPr>
        <w:t>Dated: November 1</w:t>
      </w:r>
      <w:r w:rsidRPr="00907DBA">
        <w:rPr>
          <w:rFonts w:ascii="Calibri" w:hAnsi="Calibri" w:cs="Calibri"/>
          <w:b/>
          <w:bCs/>
          <w:color w:val="000000"/>
          <w:sz w:val="24"/>
          <w:szCs w:val="24"/>
          <w:vertAlign w:val="superscript"/>
        </w:rPr>
        <w:t>st</w:t>
      </w:r>
      <w:r w:rsidRPr="00907DBA">
        <w:rPr>
          <w:rFonts w:ascii="Calibri" w:hAnsi="Calibri" w:cs="Calibri"/>
          <w:b/>
          <w:bCs/>
          <w:color w:val="000000"/>
          <w:sz w:val="24"/>
          <w:szCs w:val="24"/>
        </w:rPr>
        <w:t xml:space="preserve"> 2024</w:t>
      </w:r>
    </w:p>
    <w:p w14:paraId="52F91C40" w14:textId="77777777" w:rsidR="006B2C6B" w:rsidRPr="00640898" w:rsidRDefault="006B2C6B" w:rsidP="006B2C6B">
      <w:pPr>
        <w:autoSpaceDE w:val="0"/>
        <w:autoSpaceDN w:val="0"/>
        <w:adjustRightInd w:val="0"/>
        <w:spacing w:after="0" w:line="240" w:lineRule="auto"/>
        <w:rPr>
          <w:rFonts w:ascii="Calibri" w:hAnsi="Calibri" w:cs="Calibri"/>
          <w:color w:val="000000"/>
          <w:sz w:val="24"/>
          <w:szCs w:val="24"/>
        </w:rPr>
      </w:pPr>
    </w:p>
    <w:sectPr w:rsidR="006B2C6B" w:rsidRPr="00640898" w:rsidSect="00AB0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93C32E"/>
    <w:multiLevelType w:val="hybridMultilevel"/>
    <w:tmpl w:val="3649FC1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F24B96"/>
    <w:multiLevelType w:val="hybridMultilevel"/>
    <w:tmpl w:val="B028A79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F962660"/>
    <w:multiLevelType w:val="hybridMultilevel"/>
    <w:tmpl w:val="500F914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EEB7143"/>
    <w:multiLevelType w:val="hybridMultilevel"/>
    <w:tmpl w:val="EC739F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1783495"/>
    <w:multiLevelType w:val="hybridMultilevel"/>
    <w:tmpl w:val="6AA24374"/>
    <w:lvl w:ilvl="0" w:tplc="3AEE34BE">
      <w:numFmt w:val="bullet"/>
      <w:lvlText w:val=""/>
      <w:lvlJc w:val="left"/>
      <w:pPr>
        <w:ind w:left="2160" w:hanging="360"/>
      </w:pPr>
      <w:rPr>
        <w:rFonts w:ascii="Symbol" w:eastAsiaTheme="minorHAnsi" w:hAnsi="Symbol"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5" w15:restartNumberingAfterBreak="0">
    <w:nsid w:val="61A720C6"/>
    <w:multiLevelType w:val="hybridMultilevel"/>
    <w:tmpl w:val="B9269064"/>
    <w:lvl w:ilvl="0" w:tplc="3AEE34BE">
      <w:numFmt w:val="bullet"/>
      <w:lvlText w:val=""/>
      <w:lvlJc w:val="left"/>
      <w:pPr>
        <w:ind w:left="720" w:hanging="360"/>
      </w:pPr>
      <w:rPr>
        <w:rFonts w:ascii="Symbol" w:eastAsiaTheme="minorHAnsi" w:hAnsi="Symbol"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86F426C"/>
    <w:multiLevelType w:val="hybridMultilevel"/>
    <w:tmpl w:val="E1086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A0BDA9E"/>
    <w:multiLevelType w:val="hybridMultilevel"/>
    <w:tmpl w:val="C06E8E6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25703655">
    <w:abstractNumId w:val="7"/>
  </w:num>
  <w:num w:numId="2" w16cid:durableId="1041710841">
    <w:abstractNumId w:val="2"/>
  </w:num>
  <w:num w:numId="3" w16cid:durableId="350960510">
    <w:abstractNumId w:val="3"/>
  </w:num>
  <w:num w:numId="4" w16cid:durableId="910584886">
    <w:abstractNumId w:val="0"/>
  </w:num>
  <w:num w:numId="5" w16cid:durableId="3938960">
    <w:abstractNumId w:val="1"/>
  </w:num>
  <w:num w:numId="6" w16cid:durableId="1928268676">
    <w:abstractNumId w:val="6"/>
  </w:num>
  <w:num w:numId="7" w16cid:durableId="678963972">
    <w:abstractNumId w:val="5"/>
  </w:num>
  <w:num w:numId="8" w16cid:durableId="1537347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6B"/>
    <w:rsid w:val="00012256"/>
    <w:rsid w:val="00034F75"/>
    <w:rsid w:val="000B63E6"/>
    <w:rsid w:val="000E58A9"/>
    <w:rsid w:val="00156242"/>
    <w:rsid w:val="001A2EA0"/>
    <w:rsid w:val="00256E0A"/>
    <w:rsid w:val="00302211"/>
    <w:rsid w:val="003227DB"/>
    <w:rsid w:val="00391A94"/>
    <w:rsid w:val="00447A93"/>
    <w:rsid w:val="004B693C"/>
    <w:rsid w:val="004C778A"/>
    <w:rsid w:val="00574173"/>
    <w:rsid w:val="00640898"/>
    <w:rsid w:val="00692F1A"/>
    <w:rsid w:val="00694570"/>
    <w:rsid w:val="006B2C6B"/>
    <w:rsid w:val="00707769"/>
    <w:rsid w:val="00744364"/>
    <w:rsid w:val="00846554"/>
    <w:rsid w:val="008D304C"/>
    <w:rsid w:val="00907DBA"/>
    <w:rsid w:val="00925347"/>
    <w:rsid w:val="009C4AE8"/>
    <w:rsid w:val="00AB0F2B"/>
    <w:rsid w:val="00AF50A9"/>
    <w:rsid w:val="00AF62EC"/>
    <w:rsid w:val="00B77106"/>
    <w:rsid w:val="00BB0AB6"/>
    <w:rsid w:val="00BC5D47"/>
    <w:rsid w:val="00CD2A7B"/>
    <w:rsid w:val="00D33572"/>
    <w:rsid w:val="00E14687"/>
    <w:rsid w:val="00E340BE"/>
    <w:rsid w:val="00E96B8C"/>
    <w:rsid w:val="00F05292"/>
    <w:rsid w:val="00F757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7F78"/>
  <w15:docId w15:val="{458435F2-A478-4925-A84A-61F0DBA9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E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2C6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C4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6848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pauline.brennan</dc:creator>
  <cp:keywords/>
  <dc:description/>
  <cp:lastModifiedBy>James McDowell</cp:lastModifiedBy>
  <cp:revision>2</cp:revision>
  <dcterms:created xsi:type="dcterms:W3CDTF">2024-11-11T10:48:00Z</dcterms:created>
  <dcterms:modified xsi:type="dcterms:W3CDTF">2024-11-11T10:48:00Z</dcterms:modified>
</cp:coreProperties>
</file>